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6C2" w:rsidRPr="005076C2" w:rsidRDefault="005076C2" w:rsidP="005076C2">
      <w:pPr>
        <w:spacing w:after="0" w:line="240" w:lineRule="auto"/>
        <w:jc w:val="center"/>
        <w:outlineLvl w:val="0"/>
        <w:rPr>
          <w:rFonts w:ascii="Georgia" w:eastAsia="Times New Roman" w:hAnsi="Georgia" w:cs="Times New Roman"/>
          <w:kern w:val="36"/>
          <w:sz w:val="24"/>
          <w:szCs w:val="24"/>
          <w:lang w:eastAsia="sk-SK"/>
        </w:rPr>
      </w:pPr>
      <w:r w:rsidRPr="00A6158C">
        <w:rPr>
          <w:rFonts w:ascii="Georgia" w:eastAsia="Times New Roman" w:hAnsi="Georgia" w:cs="Times New Roman"/>
          <w:b/>
          <w:bCs/>
          <w:kern w:val="36"/>
          <w:sz w:val="24"/>
          <w:szCs w:val="24"/>
          <w:lang w:eastAsia="sk-SK"/>
        </w:rPr>
        <w:t>DOHODA O RIEŠENÍ SPORU</w:t>
      </w:r>
      <w:r w:rsidR="003D6A23">
        <w:rPr>
          <w:rFonts w:ascii="Georgia" w:eastAsia="Times New Roman" w:hAnsi="Georgia" w:cs="Times New Roman"/>
          <w:b/>
          <w:bCs/>
          <w:kern w:val="36"/>
          <w:sz w:val="24"/>
          <w:szCs w:val="24"/>
          <w:lang w:eastAsia="sk-SK"/>
        </w:rPr>
        <w:t xml:space="preserve"> MEDIÁCIOU</w:t>
      </w:r>
    </w:p>
    <w:p w:rsidR="005076C2" w:rsidRPr="005076C2" w:rsidRDefault="005076C2" w:rsidP="00A6158C">
      <w:pPr>
        <w:spacing w:after="0" w:line="240" w:lineRule="auto"/>
        <w:jc w:val="center"/>
        <w:rPr>
          <w:rFonts w:ascii="Georgia" w:eastAsia="Times New Roman" w:hAnsi="Georgia" w:cs="Times New Roman"/>
          <w:lang w:eastAsia="sk-SK"/>
        </w:rPr>
      </w:pPr>
      <w:r w:rsidRPr="00A6158C">
        <w:rPr>
          <w:rFonts w:ascii="Georgia" w:eastAsia="Times New Roman" w:hAnsi="Georgia" w:cs="Times New Roman"/>
          <w:b/>
          <w:bCs/>
          <w:lang w:eastAsia="sk-SK"/>
        </w:rPr>
        <w:t xml:space="preserve">uzatvorená v súlade s </w:t>
      </w:r>
      <w:proofErr w:type="spellStart"/>
      <w:r w:rsidRPr="00A6158C">
        <w:rPr>
          <w:rFonts w:ascii="Georgia" w:eastAsia="Times New Roman" w:hAnsi="Georgia" w:cs="Times New Roman"/>
          <w:b/>
          <w:bCs/>
          <w:lang w:eastAsia="sk-SK"/>
        </w:rPr>
        <w:t>ust</w:t>
      </w:r>
      <w:proofErr w:type="spellEnd"/>
      <w:r w:rsidRPr="00A6158C">
        <w:rPr>
          <w:rFonts w:ascii="Georgia" w:eastAsia="Times New Roman" w:hAnsi="Georgia" w:cs="Times New Roman"/>
          <w:b/>
          <w:bCs/>
          <w:lang w:eastAsia="sk-SK"/>
        </w:rPr>
        <w:t xml:space="preserve">. § 7 zákona č. 420/2004 </w:t>
      </w:r>
      <w:proofErr w:type="spellStart"/>
      <w:r w:rsidRPr="00A6158C">
        <w:rPr>
          <w:rFonts w:ascii="Georgia" w:eastAsia="Times New Roman" w:hAnsi="Georgia" w:cs="Times New Roman"/>
          <w:b/>
          <w:bCs/>
          <w:lang w:eastAsia="sk-SK"/>
        </w:rPr>
        <w:t>Z.z</w:t>
      </w:r>
      <w:proofErr w:type="spellEnd"/>
      <w:r w:rsidRPr="00A6158C">
        <w:rPr>
          <w:rFonts w:ascii="Georgia" w:eastAsia="Times New Roman" w:hAnsi="Georgia" w:cs="Times New Roman"/>
          <w:b/>
          <w:bCs/>
          <w:lang w:eastAsia="sk-SK"/>
        </w:rPr>
        <w:t xml:space="preserve">. o </w:t>
      </w:r>
      <w:proofErr w:type="spellStart"/>
      <w:r w:rsidRPr="00A6158C">
        <w:rPr>
          <w:rFonts w:ascii="Georgia" w:eastAsia="Times New Roman" w:hAnsi="Georgia" w:cs="Times New Roman"/>
          <w:b/>
          <w:bCs/>
          <w:lang w:eastAsia="sk-SK"/>
        </w:rPr>
        <w:t>mediácii</w:t>
      </w:r>
      <w:proofErr w:type="spellEnd"/>
      <w:r w:rsidRPr="00A6158C">
        <w:rPr>
          <w:rFonts w:ascii="Georgia" w:eastAsia="Times New Roman" w:hAnsi="Georgia" w:cs="Times New Roman"/>
          <w:b/>
          <w:bCs/>
          <w:lang w:eastAsia="sk-SK"/>
        </w:rPr>
        <w:t xml:space="preserve"> a o doplnení niektorých zákonov (ďalej len „zákon o </w:t>
      </w:r>
      <w:proofErr w:type="spellStart"/>
      <w:r w:rsidRPr="00A6158C">
        <w:rPr>
          <w:rFonts w:ascii="Georgia" w:eastAsia="Times New Roman" w:hAnsi="Georgia" w:cs="Times New Roman"/>
          <w:b/>
          <w:bCs/>
          <w:lang w:eastAsia="sk-SK"/>
        </w:rPr>
        <w:t>mediácii</w:t>
      </w:r>
      <w:proofErr w:type="spellEnd"/>
      <w:r w:rsidRPr="00A6158C">
        <w:rPr>
          <w:rFonts w:ascii="Georgia" w:eastAsia="Times New Roman" w:hAnsi="Georgia" w:cs="Times New Roman"/>
          <w:b/>
          <w:bCs/>
          <w:lang w:eastAsia="sk-SK"/>
        </w:rPr>
        <w:t>“) medzi stranami</w:t>
      </w:r>
    </w:p>
    <w:p w:rsidR="005076C2" w:rsidRPr="005076C2" w:rsidRDefault="005076C2" w:rsidP="005076C2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sz w:val="24"/>
          <w:szCs w:val="24"/>
          <w:lang w:eastAsia="sk-SK"/>
        </w:rPr>
      </w:pPr>
    </w:p>
    <w:p w:rsidR="005076C2" w:rsidRPr="005076C2" w:rsidRDefault="005076C2" w:rsidP="005076C2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sk-SK"/>
        </w:rPr>
      </w:pPr>
      <w:r w:rsidRPr="005076C2">
        <w:rPr>
          <w:rFonts w:ascii="Georgia" w:eastAsia="Times New Roman" w:hAnsi="Georgia" w:cs="Times New Roman"/>
          <w:b/>
          <w:bCs/>
          <w:sz w:val="24"/>
          <w:szCs w:val="24"/>
          <w:lang w:eastAsia="sk-SK"/>
        </w:rPr>
        <w:t>I.</w:t>
      </w:r>
    </w:p>
    <w:p w:rsidR="005076C2" w:rsidRDefault="00F50271" w:rsidP="005076C2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sz w:val="24"/>
          <w:szCs w:val="24"/>
          <w:lang w:eastAsia="sk-SK"/>
        </w:rPr>
      </w:pPr>
      <w:r>
        <w:rPr>
          <w:rFonts w:ascii="Georgia" w:eastAsia="Times New Roman" w:hAnsi="Georgia" w:cs="Times New Roman"/>
          <w:b/>
          <w:bCs/>
          <w:sz w:val="24"/>
          <w:szCs w:val="24"/>
          <w:lang w:eastAsia="sk-SK"/>
        </w:rPr>
        <w:t xml:space="preserve">Účastníci </w:t>
      </w:r>
      <w:proofErr w:type="spellStart"/>
      <w:r>
        <w:rPr>
          <w:rFonts w:ascii="Georgia" w:eastAsia="Times New Roman" w:hAnsi="Georgia" w:cs="Times New Roman"/>
          <w:b/>
          <w:bCs/>
          <w:sz w:val="24"/>
          <w:szCs w:val="24"/>
          <w:lang w:eastAsia="sk-SK"/>
        </w:rPr>
        <w:t>mediácie</w:t>
      </w:r>
      <w:proofErr w:type="spellEnd"/>
      <w:r w:rsidR="005076C2" w:rsidRPr="005076C2">
        <w:rPr>
          <w:rFonts w:ascii="Georgia" w:eastAsia="Times New Roman" w:hAnsi="Georgia" w:cs="Times New Roman"/>
          <w:b/>
          <w:bCs/>
          <w:sz w:val="24"/>
          <w:szCs w:val="24"/>
          <w:lang w:eastAsia="sk-SK"/>
        </w:rPr>
        <w:t>:</w:t>
      </w:r>
    </w:p>
    <w:p w:rsidR="003D6A23" w:rsidRPr="005076C2" w:rsidRDefault="003D6A23" w:rsidP="005076C2">
      <w:pPr>
        <w:spacing w:after="0" w:line="240" w:lineRule="auto"/>
        <w:jc w:val="center"/>
        <w:rPr>
          <w:rFonts w:ascii="Georgia" w:eastAsia="Times New Roman" w:hAnsi="Georgia" w:cs="Times New Roman"/>
          <w:sz w:val="16"/>
          <w:szCs w:val="16"/>
          <w:lang w:eastAsia="sk-SK"/>
        </w:rPr>
      </w:pPr>
    </w:p>
    <w:p w:rsidR="005076C2" w:rsidRPr="005076C2" w:rsidRDefault="005076C2" w:rsidP="007B31DC">
      <w:pPr>
        <w:numPr>
          <w:ilvl w:val="0"/>
          <w:numId w:val="1"/>
        </w:numPr>
        <w:tabs>
          <w:tab w:val="num" w:pos="284"/>
        </w:tabs>
        <w:spacing w:after="0" w:line="300" w:lineRule="auto"/>
        <w:ind w:left="0" w:firstLine="0"/>
        <w:rPr>
          <w:rFonts w:ascii="Georgia" w:eastAsia="Times New Roman" w:hAnsi="Georgia" w:cs="Times New Roman"/>
          <w:sz w:val="24"/>
          <w:szCs w:val="24"/>
          <w:lang w:eastAsia="sk-SK"/>
        </w:rPr>
      </w:pPr>
      <w:r w:rsidRPr="005076C2">
        <w:rPr>
          <w:rFonts w:ascii="Georgia" w:eastAsia="Times New Roman" w:hAnsi="Georgia" w:cs="Times New Roman"/>
          <w:bCs/>
          <w:sz w:val="24"/>
          <w:szCs w:val="24"/>
          <w:lang w:eastAsia="sk-SK"/>
        </w:rPr>
        <w:t>Meno a priezvisko:</w:t>
      </w:r>
    </w:p>
    <w:p w:rsidR="005076C2" w:rsidRPr="005076C2" w:rsidRDefault="005076C2" w:rsidP="007B31DC">
      <w:pPr>
        <w:tabs>
          <w:tab w:val="num" w:pos="284"/>
        </w:tabs>
        <w:spacing w:after="0" w:line="300" w:lineRule="auto"/>
        <w:rPr>
          <w:rFonts w:ascii="Georgia" w:eastAsia="Times New Roman" w:hAnsi="Georgia" w:cs="Times New Roman"/>
          <w:sz w:val="24"/>
          <w:szCs w:val="24"/>
          <w:lang w:eastAsia="sk-SK"/>
        </w:rPr>
      </w:pPr>
      <w:r w:rsidRPr="005076C2">
        <w:rPr>
          <w:rFonts w:ascii="Georgia" w:eastAsia="Times New Roman" w:hAnsi="Georgia" w:cs="Times New Roman"/>
          <w:bCs/>
          <w:sz w:val="24"/>
          <w:szCs w:val="24"/>
          <w:lang w:eastAsia="sk-SK"/>
        </w:rPr>
        <w:tab/>
        <w:t>Bydlisko:</w:t>
      </w:r>
    </w:p>
    <w:p w:rsidR="005076C2" w:rsidRPr="005076C2" w:rsidRDefault="005076C2" w:rsidP="007B31DC">
      <w:pPr>
        <w:tabs>
          <w:tab w:val="num" w:pos="284"/>
        </w:tabs>
        <w:spacing w:after="0" w:line="300" w:lineRule="auto"/>
        <w:rPr>
          <w:rFonts w:ascii="Georgia" w:eastAsia="Times New Roman" w:hAnsi="Georgia" w:cs="Times New Roman"/>
          <w:sz w:val="24"/>
          <w:szCs w:val="24"/>
          <w:lang w:eastAsia="sk-SK"/>
        </w:rPr>
      </w:pPr>
      <w:r w:rsidRPr="005076C2">
        <w:rPr>
          <w:rFonts w:ascii="Georgia" w:eastAsia="Times New Roman" w:hAnsi="Georgia" w:cs="Times New Roman"/>
          <w:bCs/>
          <w:sz w:val="24"/>
          <w:szCs w:val="24"/>
          <w:lang w:eastAsia="sk-SK"/>
        </w:rPr>
        <w:tab/>
        <w:t>Dátum narodenia:</w:t>
      </w:r>
    </w:p>
    <w:p w:rsidR="005076C2" w:rsidRPr="005076C2" w:rsidRDefault="005076C2" w:rsidP="007B31DC">
      <w:pPr>
        <w:tabs>
          <w:tab w:val="num" w:pos="284"/>
        </w:tabs>
        <w:spacing w:after="0" w:line="300" w:lineRule="auto"/>
        <w:rPr>
          <w:rFonts w:ascii="Georgia" w:eastAsia="Times New Roman" w:hAnsi="Georgia" w:cs="Times New Roman"/>
          <w:bCs/>
          <w:sz w:val="24"/>
          <w:szCs w:val="24"/>
          <w:lang w:eastAsia="sk-SK"/>
        </w:rPr>
      </w:pPr>
      <w:r w:rsidRPr="005076C2">
        <w:rPr>
          <w:rFonts w:ascii="Georgia" w:eastAsia="Times New Roman" w:hAnsi="Georgia" w:cs="Times New Roman"/>
          <w:bCs/>
          <w:sz w:val="24"/>
          <w:szCs w:val="24"/>
          <w:lang w:eastAsia="sk-SK"/>
        </w:rPr>
        <w:tab/>
        <w:t>Telefonický kontakt:</w:t>
      </w:r>
    </w:p>
    <w:p w:rsidR="005076C2" w:rsidRPr="005076C2" w:rsidRDefault="005076C2" w:rsidP="007B31DC">
      <w:pPr>
        <w:spacing w:after="0" w:line="300" w:lineRule="auto"/>
        <w:rPr>
          <w:rFonts w:ascii="Georgia" w:eastAsia="Times New Roman" w:hAnsi="Georgia" w:cs="Times New Roman"/>
          <w:sz w:val="20"/>
          <w:szCs w:val="20"/>
          <w:lang w:eastAsia="sk-SK"/>
        </w:rPr>
      </w:pPr>
    </w:p>
    <w:p w:rsidR="005076C2" w:rsidRPr="005076C2" w:rsidRDefault="005076C2" w:rsidP="007B31DC">
      <w:pPr>
        <w:numPr>
          <w:ilvl w:val="0"/>
          <w:numId w:val="1"/>
        </w:numPr>
        <w:tabs>
          <w:tab w:val="num" w:pos="284"/>
        </w:tabs>
        <w:spacing w:after="0" w:line="300" w:lineRule="auto"/>
        <w:ind w:left="0" w:firstLine="0"/>
        <w:rPr>
          <w:rFonts w:ascii="Georgia" w:eastAsia="Times New Roman" w:hAnsi="Georgia" w:cs="Times New Roman"/>
          <w:sz w:val="24"/>
          <w:szCs w:val="24"/>
          <w:lang w:eastAsia="sk-SK"/>
        </w:rPr>
      </w:pPr>
      <w:r w:rsidRPr="005076C2">
        <w:rPr>
          <w:rFonts w:ascii="Georgia" w:eastAsia="Times New Roman" w:hAnsi="Georgia" w:cs="Times New Roman"/>
          <w:bCs/>
          <w:sz w:val="24"/>
          <w:szCs w:val="24"/>
          <w:lang w:eastAsia="sk-SK"/>
        </w:rPr>
        <w:t>Meno a priezvisko:</w:t>
      </w:r>
    </w:p>
    <w:p w:rsidR="005076C2" w:rsidRPr="005076C2" w:rsidRDefault="005076C2" w:rsidP="007B31DC">
      <w:pPr>
        <w:tabs>
          <w:tab w:val="num" w:pos="284"/>
        </w:tabs>
        <w:spacing w:after="0" w:line="300" w:lineRule="auto"/>
        <w:rPr>
          <w:rFonts w:ascii="Georgia" w:eastAsia="Times New Roman" w:hAnsi="Georgia" w:cs="Times New Roman"/>
          <w:sz w:val="24"/>
          <w:szCs w:val="24"/>
          <w:lang w:eastAsia="sk-SK"/>
        </w:rPr>
      </w:pPr>
      <w:r w:rsidRPr="005076C2">
        <w:rPr>
          <w:rFonts w:ascii="Georgia" w:eastAsia="Times New Roman" w:hAnsi="Georgia" w:cs="Times New Roman"/>
          <w:bCs/>
          <w:sz w:val="24"/>
          <w:szCs w:val="24"/>
          <w:lang w:eastAsia="sk-SK"/>
        </w:rPr>
        <w:tab/>
        <w:t>Bydlisko:</w:t>
      </w:r>
    </w:p>
    <w:p w:rsidR="005076C2" w:rsidRPr="005076C2" w:rsidRDefault="005076C2" w:rsidP="007B31DC">
      <w:pPr>
        <w:tabs>
          <w:tab w:val="num" w:pos="284"/>
        </w:tabs>
        <w:spacing w:after="0" w:line="300" w:lineRule="auto"/>
        <w:rPr>
          <w:rFonts w:ascii="Georgia" w:eastAsia="Times New Roman" w:hAnsi="Georgia" w:cs="Times New Roman"/>
          <w:sz w:val="24"/>
          <w:szCs w:val="24"/>
          <w:lang w:eastAsia="sk-SK"/>
        </w:rPr>
      </w:pPr>
      <w:r w:rsidRPr="005076C2">
        <w:rPr>
          <w:rFonts w:ascii="Georgia" w:eastAsia="Times New Roman" w:hAnsi="Georgia" w:cs="Times New Roman"/>
          <w:bCs/>
          <w:sz w:val="24"/>
          <w:szCs w:val="24"/>
          <w:lang w:eastAsia="sk-SK"/>
        </w:rPr>
        <w:tab/>
        <w:t>Dátum narodenia:</w:t>
      </w:r>
    </w:p>
    <w:p w:rsidR="005076C2" w:rsidRPr="005076C2" w:rsidRDefault="005076C2" w:rsidP="007B31DC">
      <w:pPr>
        <w:tabs>
          <w:tab w:val="num" w:pos="284"/>
        </w:tabs>
        <w:spacing w:after="0" w:line="300" w:lineRule="auto"/>
        <w:rPr>
          <w:rFonts w:ascii="Georgia" w:eastAsia="Times New Roman" w:hAnsi="Georgia" w:cs="Times New Roman"/>
          <w:bCs/>
          <w:sz w:val="24"/>
          <w:szCs w:val="24"/>
          <w:lang w:eastAsia="sk-SK"/>
        </w:rPr>
      </w:pPr>
      <w:r w:rsidRPr="005076C2">
        <w:rPr>
          <w:rFonts w:ascii="Georgia" w:eastAsia="Times New Roman" w:hAnsi="Georgia" w:cs="Times New Roman"/>
          <w:bCs/>
          <w:sz w:val="24"/>
          <w:szCs w:val="24"/>
          <w:lang w:eastAsia="sk-SK"/>
        </w:rPr>
        <w:tab/>
        <w:t>Telefonický kontakt:</w:t>
      </w:r>
    </w:p>
    <w:p w:rsidR="005076C2" w:rsidRPr="00716166" w:rsidRDefault="005076C2" w:rsidP="007B31DC">
      <w:pPr>
        <w:spacing w:after="0" w:line="300" w:lineRule="auto"/>
        <w:rPr>
          <w:rFonts w:ascii="Georgia" w:eastAsia="Times New Roman" w:hAnsi="Georgia" w:cs="Times New Roman"/>
          <w:b/>
          <w:bCs/>
          <w:sz w:val="6"/>
          <w:szCs w:val="6"/>
          <w:lang w:eastAsia="sk-SK"/>
        </w:rPr>
      </w:pPr>
    </w:p>
    <w:p w:rsidR="005076C2" w:rsidRDefault="005076C2" w:rsidP="007B31DC">
      <w:pPr>
        <w:spacing w:after="0" w:line="300" w:lineRule="auto"/>
        <w:rPr>
          <w:rFonts w:ascii="Georgia" w:eastAsia="Times New Roman" w:hAnsi="Georgia" w:cs="Times New Roman"/>
          <w:b/>
          <w:bCs/>
          <w:sz w:val="24"/>
          <w:szCs w:val="24"/>
          <w:lang w:eastAsia="sk-SK"/>
        </w:rPr>
      </w:pPr>
      <w:r w:rsidRPr="005076C2">
        <w:rPr>
          <w:rFonts w:ascii="Georgia" w:eastAsia="Times New Roman" w:hAnsi="Georgia" w:cs="Times New Roman"/>
          <w:b/>
          <w:bCs/>
          <w:sz w:val="24"/>
          <w:szCs w:val="24"/>
          <w:lang w:eastAsia="sk-SK"/>
        </w:rPr>
        <w:t>a</w:t>
      </w:r>
    </w:p>
    <w:p w:rsidR="005076C2" w:rsidRPr="00716166" w:rsidRDefault="005076C2" w:rsidP="007B31DC">
      <w:pPr>
        <w:spacing w:after="0" w:line="300" w:lineRule="auto"/>
        <w:rPr>
          <w:rFonts w:ascii="Georgia" w:eastAsia="Times New Roman" w:hAnsi="Georgia" w:cs="Times New Roman"/>
          <w:bCs/>
          <w:sz w:val="6"/>
          <w:szCs w:val="6"/>
          <w:lang w:eastAsia="sk-SK"/>
        </w:rPr>
      </w:pPr>
    </w:p>
    <w:p w:rsidR="005076C2" w:rsidRPr="005076C2" w:rsidRDefault="005076C2" w:rsidP="007B31DC">
      <w:pPr>
        <w:numPr>
          <w:ilvl w:val="0"/>
          <w:numId w:val="3"/>
        </w:numPr>
        <w:tabs>
          <w:tab w:val="clear" w:pos="720"/>
          <w:tab w:val="num" w:pos="284"/>
          <w:tab w:val="left" w:pos="3261"/>
        </w:tabs>
        <w:spacing w:after="0" w:line="300" w:lineRule="auto"/>
        <w:ind w:left="284" w:hanging="284"/>
        <w:rPr>
          <w:rFonts w:ascii="Georgia" w:eastAsia="Times New Roman" w:hAnsi="Georgia" w:cs="Times New Roman"/>
          <w:b/>
          <w:sz w:val="24"/>
          <w:szCs w:val="24"/>
          <w:lang w:eastAsia="sk-SK"/>
        </w:rPr>
      </w:pPr>
      <w:proofErr w:type="spellStart"/>
      <w:r w:rsidRPr="00A6158C">
        <w:rPr>
          <w:rFonts w:ascii="Georgia" w:eastAsia="Times New Roman" w:hAnsi="Georgia" w:cs="Times New Roman"/>
          <w:bCs/>
          <w:sz w:val="24"/>
          <w:szCs w:val="24"/>
          <w:lang w:eastAsia="sk-SK"/>
        </w:rPr>
        <w:t>Mediátor</w:t>
      </w:r>
      <w:proofErr w:type="spellEnd"/>
      <w:r w:rsidRPr="00A6158C">
        <w:rPr>
          <w:rFonts w:ascii="Georgia" w:eastAsia="Times New Roman" w:hAnsi="Georgia" w:cs="Times New Roman"/>
          <w:bCs/>
          <w:sz w:val="24"/>
          <w:szCs w:val="24"/>
          <w:lang w:eastAsia="sk-SK"/>
        </w:rPr>
        <w:t>:</w:t>
      </w:r>
      <w:r w:rsidR="00A6158C">
        <w:rPr>
          <w:rFonts w:ascii="Georgia" w:eastAsia="Times New Roman" w:hAnsi="Georgia" w:cs="Times New Roman"/>
          <w:bCs/>
          <w:sz w:val="24"/>
          <w:szCs w:val="24"/>
          <w:lang w:eastAsia="sk-SK"/>
        </w:rPr>
        <w:tab/>
      </w:r>
      <w:r w:rsidR="00A6158C" w:rsidRPr="00A6158C">
        <w:rPr>
          <w:rFonts w:ascii="Georgia" w:eastAsia="Times New Roman" w:hAnsi="Georgia" w:cs="Times New Roman"/>
          <w:b/>
          <w:bCs/>
          <w:sz w:val="24"/>
          <w:szCs w:val="24"/>
          <w:lang w:eastAsia="sk-SK"/>
        </w:rPr>
        <w:t>Mgr. Ján Rada</w:t>
      </w:r>
    </w:p>
    <w:p w:rsidR="005076C2" w:rsidRPr="00A6158C" w:rsidRDefault="005076C2" w:rsidP="007B31DC">
      <w:pPr>
        <w:tabs>
          <w:tab w:val="num" w:pos="284"/>
          <w:tab w:val="left" w:pos="3261"/>
        </w:tabs>
        <w:spacing w:after="0" w:line="300" w:lineRule="auto"/>
        <w:ind w:left="284" w:hanging="284"/>
        <w:rPr>
          <w:rFonts w:ascii="Georgia" w:eastAsia="Times New Roman" w:hAnsi="Georgia" w:cs="Times New Roman"/>
          <w:b/>
          <w:bCs/>
          <w:sz w:val="24"/>
          <w:szCs w:val="24"/>
          <w:lang w:eastAsia="sk-SK"/>
        </w:rPr>
      </w:pPr>
      <w:r w:rsidRPr="00A6158C">
        <w:rPr>
          <w:rFonts w:ascii="Georgia" w:eastAsia="Times New Roman" w:hAnsi="Georgia" w:cs="Times New Roman"/>
          <w:b/>
          <w:bCs/>
          <w:sz w:val="24"/>
          <w:szCs w:val="24"/>
          <w:lang w:eastAsia="sk-SK"/>
        </w:rPr>
        <w:tab/>
      </w:r>
      <w:r w:rsidRPr="00A6158C">
        <w:rPr>
          <w:rFonts w:ascii="Georgia" w:eastAsia="Times New Roman" w:hAnsi="Georgia" w:cs="Times New Roman"/>
          <w:bCs/>
          <w:sz w:val="24"/>
          <w:szCs w:val="24"/>
          <w:lang w:eastAsia="sk-SK"/>
        </w:rPr>
        <w:t>IČO:</w:t>
      </w:r>
      <w:r w:rsidRPr="00A6158C">
        <w:rPr>
          <w:rFonts w:ascii="Georgia" w:eastAsia="Times New Roman" w:hAnsi="Georgia" w:cs="Times New Roman"/>
          <w:b/>
          <w:bCs/>
          <w:sz w:val="24"/>
          <w:szCs w:val="24"/>
          <w:lang w:eastAsia="sk-SK"/>
        </w:rPr>
        <w:t xml:space="preserve"> </w:t>
      </w:r>
      <w:r w:rsidR="00A6158C">
        <w:rPr>
          <w:rFonts w:ascii="Georgia" w:eastAsia="Times New Roman" w:hAnsi="Georgia" w:cs="Times New Roman"/>
          <w:b/>
          <w:bCs/>
          <w:sz w:val="24"/>
          <w:szCs w:val="24"/>
          <w:lang w:eastAsia="sk-SK"/>
        </w:rPr>
        <w:tab/>
      </w:r>
      <w:r w:rsidR="00A6158C" w:rsidRPr="00A6158C">
        <w:rPr>
          <w:rFonts w:ascii="Georgia" w:eastAsia="Times New Roman" w:hAnsi="Georgia" w:cs="Times New Roman"/>
          <w:b/>
          <w:bCs/>
          <w:sz w:val="24"/>
          <w:szCs w:val="24"/>
          <w:lang w:eastAsia="sk-SK"/>
        </w:rPr>
        <w:t>422 364 52</w:t>
      </w:r>
    </w:p>
    <w:p w:rsidR="005076C2" w:rsidRPr="005076C2" w:rsidRDefault="005076C2" w:rsidP="007B31DC">
      <w:pPr>
        <w:tabs>
          <w:tab w:val="num" w:pos="284"/>
          <w:tab w:val="left" w:pos="3261"/>
        </w:tabs>
        <w:spacing w:after="0" w:line="300" w:lineRule="auto"/>
        <w:ind w:left="284" w:hanging="284"/>
        <w:rPr>
          <w:rFonts w:ascii="Georgia" w:eastAsia="Times New Roman" w:hAnsi="Georgia" w:cs="Times New Roman"/>
          <w:b/>
          <w:sz w:val="24"/>
          <w:szCs w:val="24"/>
          <w:lang w:eastAsia="sk-SK"/>
        </w:rPr>
      </w:pPr>
      <w:r w:rsidRPr="00A6158C">
        <w:rPr>
          <w:rFonts w:ascii="Georgia" w:eastAsia="Times New Roman" w:hAnsi="Georgia" w:cs="Times New Roman"/>
          <w:b/>
          <w:bCs/>
          <w:sz w:val="24"/>
          <w:szCs w:val="24"/>
          <w:lang w:eastAsia="sk-SK"/>
        </w:rPr>
        <w:tab/>
      </w:r>
      <w:r w:rsidRPr="00A6158C">
        <w:rPr>
          <w:rFonts w:ascii="Georgia" w:eastAsia="Times New Roman" w:hAnsi="Georgia" w:cs="Times New Roman"/>
          <w:bCs/>
          <w:sz w:val="24"/>
          <w:szCs w:val="24"/>
          <w:lang w:eastAsia="sk-SK"/>
        </w:rPr>
        <w:t>DIČ:</w:t>
      </w:r>
      <w:r w:rsidRPr="00A6158C">
        <w:rPr>
          <w:rFonts w:ascii="Georgia" w:eastAsia="Times New Roman" w:hAnsi="Georgia" w:cs="Times New Roman"/>
          <w:b/>
          <w:bCs/>
          <w:sz w:val="24"/>
          <w:szCs w:val="24"/>
          <w:lang w:eastAsia="sk-SK"/>
        </w:rPr>
        <w:t xml:space="preserve"> </w:t>
      </w:r>
      <w:r w:rsidR="00A6158C">
        <w:rPr>
          <w:rFonts w:ascii="Georgia" w:eastAsia="Times New Roman" w:hAnsi="Georgia" w:cs="Times New Roman"/>
          <w:b/>
          <w:bCs/>
          <w:sz w:val="24"/>
          <w:szCs w:val="24"/>
          <w:lang w:eastAsia="sk-SK"/>
        </w:rPr>
        <w:tab/>
      </w:r>
      <w:r w:rsidR="00A6158C" w:rsidRPr="00A6158C">
        <w:rPr>
          <w:rFonts w:ascii="Georgia" w:eastAsia="Times New Roman" w:hAnsi="Georgia" w:cs="Times New Roman"/>
          <w:b/>
          <w:bCs/>
          <w:sz w:val="24"/>
          <w:szCs w:val="24"/>
          <w:lang w:eastAsia="sk-SK"/>
        </w:rPr>
        <w:t>104 757 6156</w:t>
      </w:r>
    </w:p>
    <w:p w:rsidR="005076C2" w:rsidRPr="005076C2" w:rsidRDefault="005076C2" w:rsidP="007B31DC">
      <w:pPr>
        <w:tabs>
          <w:tab w:val="num" w:pos="284"/>
          <w:tab w:val="left" w:pos="3261"/>
        </w:tabs>
        <w:spacing w:after="0" w:line="300" w:lineRule="auto"/>
        <w:ind w:left="284" w:hanging="284"/>
        <w:rPr>
          <w:rFonts w:ascii="Georgia" w:eastAsia="Times New Roman" w:hAnsi="Georgia" w:cs="Times New Roman"/>
          <w:b/>
          <w:sz w:val="24"/>
          <w:szCs w:val="24"/>
          <w:lang w:eastAsia="sk-SK"/>
        </w:rPr>
      </w:pPr>
      <w:r w:rsidRPr="005076C2">
        <w:rPr>
          <w:rFonts w:ascii="Georgia" w:eastAsia="Times New Roman" w:hAnsi="Georgia" w:cs="Times New Roman"/>
          <w:bCs/>
          <w:sz w:val="24"/>
          <w:szCs w:val="24"/>
          <w:lang w:eastAsia="sk-SK"/>
        </w:rPr>
        <w:tab/>
        <w:t>Sídlo:</w:t>
      </w:r>
      <w:r w:rsidR="00A6158C">
        <w:rPr>
          <w:rFonts w:ascii="Georgia" w:eastAsia="Times New Roman" w:hAnsi="Georgia" w:cs="Times New Roman"/>
          <w:bCs/>
          <w:sz w:val="24"/>
          <w:szCs w:val="24"/>
          <w:lang w:eastAsia="sk-SK"/>
        </w:rPr>
        <w:tab/>
      </w:r>
      <w:r w:rsidR="00A6158C" w:rsidRPr="00A6158C">
        <w:rPr>
          <w:rFonts w:ascii="Georgia" w:eastAsia="Times New Roman" w:hAnsi="Georgia" w:cs="Times New Roman"/>
          <w:b/>
          <w:bCs/>
          <w:sz w:val="24"/>
          <w:szCs w:val="24"/>
          <w:lang w:eastAsia="sk-SK"/>
        </w:rPr>
        <w:t>Štúrova 129, 093 01 Vranov nad Topľou</w:t>
      </w:r>
    </w:p>
    <w:p w:rsidR="005076C2" w:rsidRPr="005076C2" w:rsidRDefault="005076C2" w:rsidP="007B31DC">
      <w:pPr>
        <w:tabs>
          <w:tab w:val="num" w:pos="284"/>
          <w:tab w:val="left" w:pos="3261"/>
        </w:tabs>
        <w:spacing w:after="0" w:line="300" w:lineRule="auto"/>
        <w:ind w:left="284" w:hanging="284"/>
        <w:rPr>
          <w:rFonts w:ascii="Georgia" w:eastAsia="Times New Roman" w:hAnsi="Georgia" w:cs="Times New Roman"/>
          <w:sz w:val="24"/>
          <w:szCs w:val="24"/>
          <w:lang w:eastAsia="sk-SK"/>
        </w:rPr>
      </w:pPr>
      <w:r w:rsidRPr="005076C2">
        <w:rPr>
          <w:rFonts w:ascii="Georgia" w:eastAsia="Times New Roman" w:hAnsi="Georgia" w:cs="Times New Roman"/>
          <w:b/>
          <w:bCs/>
          <w:sz w:val="24"/>
          <w:szCs w:val="24"/>
          <w:lang w:eastAsia="sk-SK"/>
        </w:rPr>
        <w:tab/>
      </w:r>
      <w:r w:rsidRPr="005076C2">
        <w:rPr>
          <w:rFonts w:ascii="Georgia" w:eastAsia="Times New Roman" w:hAnsi="Georgia" w:cs="Times New Roman"/>
          <w:bCs/>
          <w:sz w:val="24"/>
          <w:szCs w:val="24"/>
          <w:lang w:eastAsia="sk-SK"/>
        </w:rPr>
        <w:t>Registrácia:</w:t>
      </w:r>
      <w:r>
        <w:rPr>
          <w:rFonts w:ascii="Georgia" w:eastAsia="Times New Roman" w:hAnsi="Georgia" w:cs="Times New Roman"/>
          <w:b/>
          <w:bCs/>
          <w:sz w:val="24"/>
          <w:szCs w:val="24"/>
          <w:lang w:eastAsia="sk-SK"/>
        </w:rPr>
        <w:tab/>
      </w:r>
      <w:r w:rsidRPr="005076C2">
        <w:rPr>
          <w:rFonts w:ascii="Georgia" w:eastAsia="Times New Roman" w:hAnsi="Georgia" w:cs="Times New Roman"/>
          <w:b/>
          <w:bCs/>
          <w:sz w:val="24"/>
          <w:szCs w:val="24"/>
          <w:lang w:eastAsia="sk-SK"/>
        </w:rPr>
        <w:t xml:space="preserve">Register </w:t>
      </w:r>
      <w:proofErr w:type="spellStart"/>
      <w:r w:rsidRPr="005076C2">
        <w:rPr>
          <w:rFonts w:ascii="Georgia" w:eastAsia="Times New Roman" w:hAnsi="Georgia" w:cs="Times New Roman"/>
          <w:b/>
          <w:bCs/>
          <w:sz w:val="24"/>
          <w:szCs w:val="24"/>
          <w:lang w:eastAsia="sk-SK"/>
        </w:rPr>
        <w:t>mediátorov</w:t>
      </w:r>
      <w:proofErr w:type="spellEnd"/>
      <w:r w:rsidRPr="005076C2">
        <w:rPr>
          <w:rFonts w:ascii="Georgia" w:eastAsia="Times New Roman" w:hAnsi="Georgia" w:cs="Times New Roman"/>
          <w:b/>
          <w:bCs/>
          <w:sz w:val="24"/>
          <w:szCs w:val="24"/>
          <w:lang w:eastAsia="sk-SK"/>
        </w:rPr>
        <w:t xml:space="preserve"> </w:t>
      </w:r>
      <w:r w:rsidR="003D6A23">
        <w:rPr>
          <w:rFonts w:ascii="Georgia" w:eastAsia="Times New Roman" w:hAnsi="Georgia" w:cs="Times New Roman"/>
          <w:b/>
          <w:bCs/>
          <w:sz w:val="24"/>
          <w:szCs w:val="24"/>
          <w:lang w:eastAsia="sk-SK"/>
        </w:rPr>
        <w:t xml:space="preserve">vedený </w:t>
      </w:r>
      <w:r w:rsidRPr="005076C2">
        <w:rPr>
          <w:rFonts w:ascii="Georgia" w:eastAsia="Times New Roman" w:hAnsi="Georgia" w:cs="Times New Roman"/>
          <w:b/>
          <w:bCs/>
          <w:sz w:val="24"/>
          <w:szCs w:val="24"/>
          <w:lang w:eastAsia="sk-SK"/>
        </w:rPr>
        <w:t>na MS SR</w:t>
      </w:r>
      <w:r w:rsidR="003D6A23">
        <w:rPr>
          <w:rFonts w:ascii="Georgia" w:eastAsia="Times New Roman" w:hAnsi="Georgia" w:cs="Times New Roman"/>
          <w:b/>
          <w:bCs/>
          <w:sz w:val="24"/>
          <w:szCs w:val="24"/>
          <w:lang w:eastAsia="sk-SK"/>
        </w:rPr>
        <w:t xml:space="preserve">, číslo </w:t>
      </w:r>
      <w:r w:rsidRPr="005076C2">
        <w:rPr>
          <w:rFonts w:ascii="Georgia" w:eastAsia="Times New Roman" w:hAnsi="Georgia" w:cs="Times New Roman"/>
          <w:b/>
          <w:bCs/>
          <w:sz w:val="24"/>
          <w:szCs w:val="24"/>
          <w:lang w:eastAsia="sk-SK"/>
        </w:rPr>
        <w:t xml:space="preserve"> 581</w:t>
      </w:r>
    </w:p>
    <w:p w:rsidR="005076C2" w:rsidRDefault="005076C2" w:rsidP="007B31DC">
      <w:pPr>
        <w:tabs>
          <w:tab w:val="num" w:pos="284"/>
          <w:tab w:val="left" w:pos="3261"/>
        </w:tabs>
        <w:spacing w:after="0" w:line="300" w:lineRule="auto"/>
        <w:ind w:left="284" w:hanging="284"/>
        <w:rPr>
          <w:rFonts w:ascii="Georgia" w:eastAsia="Times New Roman" w:hAnsi="Georgia" w:cs="Times New Roman"/>
          <w:bCs/>
          <w:sz w:val="24"/>
          <w:szCs w:val="24"/>
          <w:lang w:eastAsia="sk-SK"/>
        </w:rPr>
      </w:pPr>
      <w:r w:rsidRPr="005076C2">
        <w:rPr>
          <w:rFonts w:ascii="Georgia" w:eastAsia="Times New Roman" w:hAnsi="Georgia" w:cs="Times New Roman"/>
          <w:b/>
          <w:bCs/>
          <w:sz w:val="24"/>
          <w:szCs w:val="24"/>
          <w:lang w:eastAsia="sk-SK"/>
        </w:rPr>
        <w:tab/>
      </w:r>
      <w:r w:rsidRPr="005076C2">
        <w:rPr>
          <w:rFonts w:ascii="Georgia" w:eastAsia="Times New Roman" w:hAnsi="Georgia" w:cs="Times New Roman"/>
          <w:bCs/>
          <w:sz w:val="24"/>
          <w:szCs w:val="24"/>
          <w:lang w:eastAsia="sk-SK"/>
        </w:rPr>
        <w:t>Bankové spojenie:</w:t>
      </w:r>
      <w:r>
        <w:rPr>
          <w:rFonts w:ascii="Georgia" w:eastAsia="Times New Roman" w:hAnsi="Georgia" w:cs="Times New Roman"/>
          <w:bCs/>
          <w:sz w:val="24"/>
          <w:szCs w:val="24"/>
          <w:lang w:eastAsia="sk-SK"/>
        </w:rPr>
        <w:tab/>
      </w:r>
      <w:r w:rsidR="00A6158C" w:rsidRPr="00A6158C">
        <w:rPr>
          <w:rFonts w:ascii="Georgia" w:eastAsia="Times New Roman" w:hAnsi="Georgia" w:cs="Times New Roman"/>
          <w:b/>
          <w:bCs/>
          <w:sz w:val="24"/>
          <w:szCs w:val="24"/>
          <w:lang w:eastAsia="sk-SK"/>
        </w:rPr>
        <w:t>Slovenská sporiteľňa, a.s., pobočka Humenné</w:t>
      </w:r>
    </w:p>
    <w:p w:rsidR="00A6158C" w:rsidRPr="00F72646" w:rsidRDefault="00A6158C" w:rsidP="007B31DC">
      <w:pPr>
        <w:tabs>
          <w:tab w:val="num" w:pos="284"/>
          <w:tab w:val="left" w:pos="3261"/>
        </w:tabs>
        <w:spacing w:after="0" w:line="300" w:lineRule="auto"/>
        <w:jc w:val="both"/>
        <w:rPr>
          <w:rFonts w:ascii="Georgia" w:eastAsia="Times New Roman" w:hAnsi="Georgia" w:cs="Times New Roman"/>
          <w:b/>
          <w:bCs/>
          <w:sz w:val="24"/>
          <w:szCs w:val="24"/>
          <w:lang w:eastAsia="sk-SK"/>
        </w:rPr>
      </w:pPr>
      <w:r>
        <w:rPr>
          <w:rFonts w:ascii="Georgia" w:eastAsia="Times New Roman" w:hAnsi="Georgia" w:cs="Times New Roman"/>
          <w:bCs/>
          <w:sz w:val="24"/>
          <w:szCs w:val="24"/>
          <w:lang w:eastAsia="sk-SK"/>
        </w:rPr>
        <w:tab/>
        <w:t>Číslo účtu:</w:t>
      </w:r>
      <w:r>
        <w:rPr>
          <w:rFonts w:ascii="Georgia" w:eastAsia="Times New Roman" w:hAnsi="Georgia" w:cs="Times New Roman"/>
          <w:bCs/>
          <w:sz w:val="24"/>
          <w:szCs w:val="24"/>
          <w:lang w:eastAsia="sk-SK"/>
        </w:rPr>
        <w:tab/>
      </w:r>
      <w:r w:rsidRPr="00A6158C">
        <w:rPr>
          <w:rFonts w:ascii="Georgia" w:eastAsia="Times New Roman" w:hAnsi="Georgia" w:cs="Times New Roman"/>
          <w:b/>
          <w:bCs/>
          <w:sz w:val="24"/>
          <w:szCs w:val="24"/>
          <w:lang w:eastAsia="sk-SK"/>
        </w:rPr>
        <w:t>5030430151 / 0900</w:t>
      </w:r>
    </w:p>
    <w:p w:rsidR="00A6158C" w:rsidRDefault="00A6158C" w:rsidP="007B31DC">
      <w:pPr>
        <w:tabs>
          <w:tab w:val="num" w:pos="284"/>
          <w:tab w:val="left" w:pos="3261"/>
        </w:tabs>
        <w:spacing w:after="0" w:line="300" w:lineRule="auto"/>
        <w:jc w:val="both"/>
        <w:rPr>
          <w:rFonts w:ascii="Georgia" w:eastAsia="Times New Roman" w:hAnsi="Georgia" w:cs="Times New Roman"/>
          <w:sz w:val="16"/>
          <w:szCs w:val="16"/>
          <w:lang w:eastAsia="sk-SK"/>
        </w:rPr>
      </w:pPr>
    </w:p>
    <w:p w:rsidR="006C6B3F" w:rsidRPr="00A54903" w:rsidRDefault="006C6B3F" w:rsidP="007B31DC">
      <w:pPr>
        <w:tabs>
          <w:tab w:val="num" w:pos="284"/>
          <w:tab w:val="left" w:pos="3261"/>
        </w:tabs>
        <w:spacing w:after="0" w:line="300" w:lineRule="auto"/>
        <w:jc w:val="both"/>
        <w:rPr>
          <w:rFonts w:ascii="Georgia" w:eastAsia="Times New Roman" w:hAnsi="Georgia" w:cs="Times New Roman"/>
          <w:sz w:val="16"/>
          <w:szCs w:val="16"/>
          <w:lang w:eastAsia="sk-SK"/>
        </w:rPr>
      </w:pPr>
    </w:p>
    <w:p w:rsidR="00F72646" w:rsidRPr="005076C2" w:rsidRDefault="00F72646" w:rsidP="00F72646">
      <w:pPr>
        <w:tabs>
          <w:tab w:val="num" w:pos="284"/>
          <w:tab w:val="left" w:pos="3261"/>
        </w:tabs>
        <w:spacing w:after="0" w:line="240" w:lineRule="auto"/>
        <w:jc w:val="both"/>
        <w:rPr>
          <w:rFonts w:ascii="Georgia" w:eastAsia="Times New Roman" w:hAnsi="Georgia" w:cs="Times New Roman"/>
          <w:sz w:val="16"/>
          <w:szCs w:val="16"/>
          <w:lang w:eastAsia="sk-SK"/>
        </w:rPr>
      </w:pPr>
    </w:p>
    <w:p w:rsidR="005076C2" w:rsidRPr="005076C2" w:rsidRDefault="005076C2" w:rsidP="00F72646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sk-SK"/>
        </w:rPr>
      </w:pPr>
      <w:r w:rsidRPr="005076C2">
        <w:rPr>
          <w:rFonts w:ascii="Georgia" w:eastAsia="Times New Roman" w:hAnsi="Georgia" w:cs="Times New Roman"/>
          <w:b/>
          <w:bCs/>
          <w:sz w:val="24"/>
          <w:szCs w:val="24"/>
          <w:lang w:eastAsia="sk-SK"/>
        </w:rPr>
        <w:t>II.</w:t>
      </w:r>
    </w:p>
    <w:p w:rsidR="005076C2" w:rsidRPr="005076C2" w:rsidRDefault="005076C2" w:rsidP="00F72646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sk-SK"/>
        </w:rPr>
      </w:pPr>
      <w:r w:rsidRPr="005076C2">
        <w:rPr>
          <w:rFonts w:ascii="Georgia" w:eastAsia="Times New Roman" w:hAnsi="Georgia" w:cs="Times New Roman"/>
          <w:b/>
          <w:bCs/>
          <w:sz w:val="24"/>
          <w:szCs w:val="24"/>
          <w:lang w:eastAsia="sk-SK"/>
        </w:rPr>
        <w:t>Predmet dohody</w:t>
      </w:r>
    </w:p>
    <w:p w:rsidR="00A6158C" w:rsidRDefault="005076C2" w:rsidP="00F72646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sk-SK"/>
        </w:rPr>
      </w:pPr>
      <w:r w:rsidRPr="005076C2">
        <w:rPr>
          <w:rFonts w:ascii="Georgia" w:eastAsia="Times New Roman" w:hAnsi="Georgia" w:cs="Times New Roman"/>
          <w:sz w:val="24"/>
          <w:szCs w:val="24"/>
          <w:lang w:eastAsia="sk-SK"/>
        </w:rPr>
        <w:t xml:space="preserve">Predmetom tejto dohody je riešenie sporu medzi </w:t>
      </w:r>
      <w:r w:rsidR="00F50271">
        <w:rPr>
          <w:rFonts w:ascii="Georgia" w:eastAsia="Times New Roman" w:hAnsi="Georgia" w:cs="Times New Roman"/>
          <w:sz w:val="24"/>
          <w:szCs w:val="24"/>
          <w:lang w:eastAsia="sk-SK"/>
        </w:rPr>
        <w:t xml:space="preserve">účastníkmi </w:t>
      </w:r>
      <w:proofErr w:type="spellStart"/>
      <w:r w:rsidR="00F50271">
        <w:rPr>
          <w:rFonts w:ascii="Georgia" w:eastAsia="Times New Roman" w:hAnsi="Georgia" w:cs="Times New Roman"/>
          <w:sz w:val="24"/>
          <w:szCs w:val="24"/>
          <w:lang w:eastAsia="sk-SK"/>
        </w:rPr>
        <w:t>mediácie</w:t>
      </w:r>
      <w:proofErr w:type="spellEnd"/>
      <w:r w:rsidRPr="005076C2">
        <w:rPr>
          <w:rFonts w:ascii="Georgia" w:eastAsia="Times New Roman" w:hAnsi="Georgia" w:cs="Times New Roman"/>
          <w:sz w:val="24"/>
          <w:szCs w:val="24"/>
          <w:lang w:eastAsia="sk-SK"/>
        </w:rPr>
        <w:t xml:space="preserve"> mimosúdnou cestou prostredníctvom </w:t>
      </w:r>
      <w:proofErr w:type="spellStart"/>
      <w:r w:rsidRPr="005076C2">
        <w:rPr>
          <w:rFonts w:ascii="Georgia" w:eastAsia="Times New Roman" w:hAnsi="Georgia" w:cs="Times New Roman"/>
          <w:sz w:val="24"/>
          <w:szCs w:val="24"/>
          <w:lang w:eastAsia="sk-SK"/>
        </w:rPr>
        <w:t>mediátora</w:t>
      </w:r>
      <w:proofErr w:type="spellEnd"/>
      <w:r w:rsidRPr="005076C2">
        <w:rPr>
          <w:rFonts w:ascii="Georgia" w:eastAsia="Times New Roman" w:hAnsi="Georgia" w:cs="Times New Roman"/>
          <w:sz w:val="24"/>
          <w:szCs w:val="24"/>
          <w:lang w:eastAsia="sk-SK"/>
        </w:rPr>
        <w:t xml:space="preserve"> vykonávajúcom svoju činnosť v súlade s </w:t>
      </w:r>
      <w:proofErr w:type="spellStart"/>
      <w:r w:rsidRPr="005076C2">
        <w:rPr>
          <w:rFonts w:ascii="Georgia" w:eastAsia="Times New Roman" w:hAnsi="Georgia" w:cs="Times New Roman"/>
          <w:sz w:val="24"/>
          <w:szCs w:val="24"/>
          <w:lang w:eastAsia="sk-SK"/>
        </w:rPr>
        <w:t>ust</w:t>
      </w:r>
      <w:proofErr w:type="spellEnd"/>
      <w:r w:rsidRPr="005076C2">
        <w:rPr>
          <w:rFonts w:ascii="Georgia" w:eastAsia="Times New Roman" w:hAnsi="Georgia" w:cs="Times New Roman"/>
          <w:sz w:val="24"/>
          <w:szCs w:val="24"/>
          <w:lang w:eastAsia="sk-SK"/>
        </w:rPr>
        <w:t>. § 11 až 13 zákona o</w:t>
      </w:r>
      <w:r w:rsidR="00F72646">
        <w:rPr>
          <w:rFonts w:ascii="Georgia" w:eastAsia="Times New Roman" w:hAnsi="Georgia" w:cs="Times New Roman"/>
          <w:sz w:val="24"/>
          <w:szCs w:val="24"/>
          <w:lang w:eastAsia="sk-SK"/>
        </w:rPr>
        <w:t> </w:t>
      </w:r>
      <w:proofErr w:type="spellStart"/>
      <w:r w:rsidRPr="005076C2">
        <w:rPr>
          <w:rFonts w:ascii="Georgia" w:eastAsia="Times New Roman" w:hAnsi="Georgia" w:cs="Times New Roman"/>
          <w:sz w:val="24"/>
          <w:szCs w:val="24"/>
          <w:lang w:eastAsia="sk-SK"/>
        </w:rPr>
        <w:t>mediácii</w:t>
      </w:r>
      <w:proofErr w:type="spellEnd"/>
      <w:r w:rsidR="00F72646">
        <w:rPr>
          <w:rFonts w:ascii="Georgia" w:eastAsia="Times New Roman" w:hAnsi="Georgia" w:cs="Times New Roman"/>
          <w:sz w:val="24"/>
          <w:szCs w:val="24"/>
          <w:lang w:eastAsia="sk-SK"/>
        </w:rPr>
        <w:t xml:space="preserve">. </w:t>
      </w:r>
    </w:p>
    <w:p w:rsidR="00660CCD" w:rsidRDefault="00660CCD" w:rsidP="00F72646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sk-SK"/>
        </w:rPr>
      </w:pPr>
    </w:p>
    <w:p w:rsidR="00F72646" w:rsidRDefault="006C6B3F" w:rsidP="006C6B3F">
      <w:pPr>
        <w:spacing w:after="0" w:line="360" w:lineRule="auto"/>
        <w:rPr>
          <w:rFonts w:ascii="Georgia" w:eastAsia="Times New Roman" w:hAnsi="Georgia" w:cs="Times New Roman"/>
          <w:sz w:val="24"/>
          <w:szCs w:val="24"/>
          <w:lang w:eastAsia="sk-SK"/>
        </w:rPr>
      </w:pPr>
      <w:r>
        <w:rPr>
          <w:rFonts w:ascii="Georgia" w:eastAsia="Times New Roman" w:hAnsi="Georgia" w:cs="Times New Roman"/>
          <w:sz w:val="24"/>
          <w:szCs w:val="24"/>
          <w:lang w:eastAsia="sk-SK"/>
        </w:rPr>
        <w:t>Spor: ....................................................................................................................................  ..............................................................................................................................................</w:t>
      </w:r>
    </w:p>
    <w:p w:rsidR="006C6B3F" w:rsidRDefault="006C6B3F" w:rsidP="00F72646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sk-SK"/>
        </w:rPr>
      </w:pPr>
    </w:p>
    <w:p w:rsidR="00F50271" w:rsidRPr="005076C2" w:rsidRDefault="00F50271" w:rsidP="00F50271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sk-SK"/>
        </w:rPr>
      </w:pPr>
      <w:r>
        <w:rPr>
          <w:rFonts w:ascii="Georgia" w:eastAsia="Times New Roman" w:hAnsi="Georgia" w:cs="Times New Roman"/>
          <w:b/>
          <w:bCs/>
          <w:sz w:val="24"/>
          <w:szCs w:val="24"/>
          <w:lang w:eastAsia="sk-SK"/>
        </w:rPr>
        <w:t>III</w:t>
      </w:r>
      <w:r w:rsidRPr="005076C2">
        <w:rPr>
          <w:rFonts w:ascii="Georgia" w:eastAsia="Times New Roman" w:hAnsi="Georgia" w:cs="Times New Roman"/>
          <w:b/>
          <w:bCs/>
          <w:sz w:val="24"/>
          <w:szCs w:val="24"/>
          <w:lang w:eastAsia="sk-SK"/>
        </w:rPr>
        <w:t>.</w:t>
      </w:r>
    </w:p>
    <w:p w:rsidR="00F50271" w:rsidRPr="005076C2" w:rsidRDefault="00F50271" w:rsidP="00F50271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sk-SK"/>
        </w:rPr>
      </w:pPr>
      <w:r w:rsidRPr="005076C2">
        <w:rPr>
          <w:rFonts w:ascii="Georgia" w:eastAsia="Times New Roman" w:hAnsi="Georgia" w:cs="Times New Roman"/>
          <w:b/>
          <w:bCs/>
          <w:sz w:val="24"/>
          <w:szCs w:val="24"/>
          <w:lang w:eastAsia="sk-SK"/>
        </w:rPr>
        <w:t xml:space="preserve">Prehlásenie </w:t>
      </w:r>
      <w:proofErr w:type="spellStart"/>
      <w:r w:rsidRPr="005076C2">
        <w:rPr>
          <w:rFonts w:ascii="Georgia" w:eastAsia="Times New Roman" w:hAnsi="Georgia" w:cs="Times New Roman"/>
          <w:b/>
          <w:bCs/>
          <w:sz w:val="24"/>
          <w:szCs w:val="24"/>
          <w:lang w:eastAsia="sk-SK"/>
        </w:rPr>
        <w:t>mediátora</w:t>
      </w:r>
      <w:proofErr w:type="spellEnd"/>
    </w:p>
    <w:p w:rsidR="00F50271" w:rsidRDefault="00F50271" w:rsidP="00F50271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sk-SK"/>
        </w:rPr>
      </w:pPr>
      <w:proofErr w:type="spellStart"/>
      <w:r w:rsidRPr="005076C2">
        <w:rPr>
          <w:rFonts w:ascii="Georgia" w:eastAsia="Times New Roman" w:hAnsi="Georgia" w:cs="Times New Roman"/>
          <w:sz w:val="24"/>
          <w:szCs w:val="24"/>
          <w:lang w:eastAsia="sk-SK"/>
        </w:rPr>
        <w:t>Mediátor</w:t>
      </w:r>
      <w:proofErr w:type="spellEnd"/>
      <w:r w:rsidRPr="005076C2">
        <w:rPr>
          <w:rFonts w:ascii="Georgia" w:eastAsia="Times New Roman" w:hAnsi="Georgia" w:cs="Times New Roman"/>
          <w:sz w:val="24"/>
          <w:szCs w:val="24"/>
          <w:lang w:eastAsia="sk-SK"/>
        </w:rPr>
        <w:t xml:space="preserve"> sa zaväzuje, že výkon </w:t>
      </w:r>
      <w:proofErr w:type="spellStart"/>
      <w:r w:rsidRPr="005076C2">
        <w:rPr>
          <w:rFonts w:ascii="Georgia" w:eastAsia="Times New Roman" w:hAnsi="Georgia" w:cs="Times New Roman"/>
          <w:sz w:val="24"/>
          <w:szCs w:val="24"/>
          <w:lang w:eastAsia="sk-SK"/>
        </w:rPr>
        <w:t>mediácie</w:t>
      </w:r>
      <w:proofErr w:type="spellEnd"/>
      <w:r w:rsidRPr="005076C2">
        <w:rPr>
          <w:rFonts w:ascii="Georgia" w:eastAsia="Times New Roman" w:hAnsi="Georgia" w:cs="Times New Roman"/>
          <w:sz w:val="24"/>
          <w:szCs w:val="24"/>
          <w:lang w:eastAsia="sk-SK"/>
        </w:rPr>
        <w:t xml:space="preserve"> v spore podľa tejto dohody prijíma a bude viesť výkon </w:t>
      </w:r>
      <w:proofErr w:type="spellStart"/>
      <w:r w:rsidRPr="005076C2">
        <w:rPr>
          <w:rFonts w:ascii="Georgia" w:eastAsia="Times New Roman" w:hAnsi="Georgia" w:cs="Times New Roman"/>
          <w:sz w:val="24"/>
          <w:szCs w:val="24"/>
          <w:lang w:eastAsia="sk-SK"/>
        </w:rPr>
        <w:t>mediácie</w:t>
      </w:r>
      <w:proofErr w:type="spellEnd"/>
      <w:r w:rsidRPr="005076C2">
        <w:rPr>
          <w:rFonts w:ascii="Georgia" w:eastAsia="Times New Roman" w:hAnsi="Georgia" w:cs="Times New Roman"/>
          <w:sz w:val="24"/>
          <w:szCs w:val="24"/>
          <w:lang w:eastAsia="sk-SK"/>
        </w:rPr>
        <w:t xml:space="preserve"> v súlade s </w:t>
      </w:r>
      <w:proofErr w:type="spellStart"/>
      <w:r w:rsidRPr="005076C2">
        <w:rPr>
          <w:rFonts w:ascii="Georgia" w:eastAsia="Times New Roman" w:hAnsi="Georgia" w:cs="Times New Roman"/>
          <w:sz w:val="24"/>
          <w:szCs w:val="24"/>
          <w:lang w:eastAsia="sk-SK"/>
        </w:rPr>
        <w:t>ust</w:t>
      </w:r>
      <w:proofErr w:type="spellEnd"/>
      <w:r w:rsidRPr="005076C2">
        <w:rPr>
          <w:rFonts w:ascii="Georgia" w:eastAsia="Times New Roman" w:hAnsi="Georgia" w:cs="Times New Roman"/>
          <w:sz w:val="24"/>
          <w:szCs w:val="24"/>
          <w:lang w:eastAsia="sk-SK"/>
        </w:rPr>
        <w:t xml:space="preserve">. § 4 zákona o </w:t>
      </w:r>
      <w:proofErr w:type="spellStart"/>
      <w:r w:rsidRPr="005076C2">
        <w:rPr>
          <w:rFonts w:ascii="Georgia" w:eastAsia="Times New Roman" w:hAnsi="Georgia" w:cs="Times New Roman"/>
          <w:sz w:val="24"/>
          <w:szCs w:val="24"/>
          <w:lang w:eastAsia="sk-SK"/>
        </w:rPr>
        <w:t>mediácie</w:t>
      </w:r>
      <w:proofErr w:type="spellEnd"/>
      <w:r w:rsidRPr="005076C2">
        <w:rPr>
          <w:rFonts w:ascii="Georgia" w:eastAsia="Times New Roman" w:hAnsi="Georgia" w:cs="Times New Roman"/>
          <w:sz w:val="24"/>
          <w:szCs w:val="24"/>
          <w:lang w:eastAsia="sk-SK"/>
        </w:rPr>
        <w:t xml:space="preserve"> nestranne a nezávisle voči stranám sporu, dôsledne a s najvyššou odbornou starostlivosťou v záujme dosiahnuť prostriedkami </w:t>
      </w:r>
      <w:proofErr w:type="spellStart"/>
      <w:r w:rsidRPr="005076C2">
        <w:rPr>
          <w:rFonts w:ascii="Georgia" w:eastAsia="Times New Roman" w:hAnsi="Georgia" w:cs="Times New Roman"/>
          <w:sz w:val="24"/>
          <w:szCs w:val="24"/>
          <w:lang w:eastAsia="sk-SK"/>
        </w:rPr>
        <w:t>mediácie</w:t>
      </w:r>
      <w:proofErr w:type="spellEnd"/>
      <w:r w:rsidRPr="005076C2">
        <w:rPr>
          <w:rFonts w:ascii="Georgia" w:eastAsia="Times New Roman" w:hAnsi="Georgia" w:cs="Times New Roman"/>
          <w:sz w:val="24"/>
          <w:szCs w:val="24"/>
          <w:lang w:eastAsia="sk-SK"/>
        </w:rPr>
        <w:t xml:space="preserve"> pre strany sporu zmier a obojstranne uspokojivé vyriešenie sporu.</w:t>
      </w:r>
      <w:r>
        <w:rPr>
          <w:rFonts w:ascii="Georgia" w:eastAsia="Times New Roman" w:hAnsi="Georgia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Georgia" w:eastAsia="Times New Roman" w:hAnsi="Georgia" w:cs="Times New Roman"/>
          <w:sz w:val="24"/>
          <w:szCs w:val="24"/>
          <w:lang w:eastAsia="sk-SK"/>
        </w:rPr>
        <w:t>Mediátor</w:t>
      </w:r>
      <w:proofErr w:type="spellEnd"/>
      <w:r>
        <w:rPr>
          <w:rFonts w:ascii="Georgia" w:eastAsia="Times New Roman" w:hAnsi="Georgia" w:cs="Times New Roman"/>
          <w:sz w:val="24"/>
          <w:szCs w:val="24"/>
          <w:lang w:eastAsia="sk-SK"/>
        </w:rPr>
        <w:t xml:space="preserve"> poučil strany sporu o dobrovoľnosti tejto </w:t>
      </w:r>
      <w:proofErr w:type="spellStart"/>
      <w:r>
        <w:rPr>
          <w:rFonts w:ascii="Georgia" w:eastAsia="Times New Roman" w:hAnsi="Georgia" w:cs="Times New Roman"/>
          <w:sz w:val="24"/>
          <w:szCs w:val="24"/>
          <w:lang w:eastAsia="sk-SK"/>
        </w:rPr>
        <w:t>mediácie</w:t>
      </w:r>
      <w:proofErr w:type="spellEnd"/>
      <w:r>
        <w:rPr>
          <w:rFonts w:ascii="Georgia" w:eastAsia="Times New Roman" w:hAnsi="Georgia" w:cs="Times New Roman"/>
          <w:sz w:val="24"/>
          <w:szCs w:val="24"/>
          <w:lang w:eastAsia="sk-SK"/>
        </w:rPr>
        <w:t>.</w:t>
      </w:r>
    </w:p>
    <w:p w:rsidR="00F50271" w:rsidRDefault="00F50271" w:rsidP="00F72646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sk-SK"/>
        </w:rPr>
      </w:pPr>
    </w:p>
    <w:p w:rsidR="005076C2" w:rsidRPr="005076C2" w:rsidRDefault="005076C2" w:rsidP="00F72646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sk-SK"/>
        </w:rPr>
      </w:pPr>
      <w:r w:rsidRPr="005076C2">
        <w:rPr>
          <w:rFonts w:ascii="Georgia" w:eastAsia="Times New Roman" w:hAnsi="Georgia" w:cs="Times New Roman"/>
          <w:b/>
          <w:bCs/>
          <w:sz w:val="24"/>
          <w:szCs w:val="24"/>
          <w:lang w:eastAsia="sk-SK"/>
        </w:rPr>
        <w:t>I</w:t>
      </w:r>
      <w:r w:rsidR="00F50271">
        <w:rPr>
          <w:rFonts w:ascii="Georgia" w:eastAsia="Times New Roman" w:hAnsi="Georgia" w:cs="Times New Roman"/>
          <w:b/>
          <w:bCs/>
          <w:sz w:val="24"/>
          <w:szCs w:val="24"/>
          <w:lang w:eastAsia="sk-SK"/>
        </w:rPr>
        <w:t>V</w:t>
      </w:r>
      <w:r w:rsidRPr="005076C2">
        <w:rPr>
          <w:rFonts w:ascii="Georgia" w:eastAsia="Times New Roman" w:hAnsi="Georgia" w:cs="Times New Roman"/>
          <w:b/>
          <w:bCs/>
          <w:sz w:val="24"/>
          <w:szCs w:val="24"/>
          <w:lang w:eastAsia="sk-SK"/>
        </w:rPr>
        <w:t>.</w:t>
      </w:r>
    </w:p>
    <w:p w:rsidR="005076C2" w:rsidRPr="005076C2" w:rsidRDefault="005076C2" w:rsidP="00F72646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sk-SK"/>
        </w:rPr>
      </w:pPr>
      <w:r w:rsidRPr="005076C2">
        <w:rPr>
          <w:rFonts w:ascii="Georgia" w:eastAsia="Times New Roman" w:hAnsi="Georgia" w:cs="Times New Roman"/>
          <w:b/>
          <w:bCs/>
          <w:sz w:val="24"/>
          <w:szCs w:val="24"/>
          <w:lang w:eastAsia="sk-SK"/>
        </w:rPr>
        <w:t xml:space="preserve">Prehlásenie </w:t>
      </w:r>
      <w:r w:rsidR="00F50271">
        <w:rPr>
          <w:rFonts w:ascii="Georgia" w:eastAsia="Times New Roman" w:hAnsi="Georgia" w:cs="Times New Roman"/>
          <w:b/>
          <w:bCs/>
          <w:sz w:val="24"/>
          <w:szCs w:val="24"/>
          <w:lang w:eastAsia="sk-SK"/>
        </w:rPr>
        <w:t xml:space="preserve">účastníkov </w:t>
      </w:r>
      <w:proofErr w:type="spellStart"/>
      <w:r w:rsidR="00F50271">
        <w:rPr>
          <w:rFonts w:ascii="Georgia" w:eastAsia="Times New Roman" w:hAnsi="Georgia" w:cs="Times New Roman"/>
          <w:b/>
          <w:bCs/>
          <w:sz w:val="24"/>
          <w:szCs w:val="24"/>
          <w:lang w:eastAsia="sk-SK"/>
        </w:rPr>
        <w:t>mediácie</w:t>
      </w:r>
      <w:proofErr w:type="spellEnd"/>
    </w:p>
    <w:p w:rsidR="005076C2" w:rsidRDefault="005076C2" w:rsidP="00F72646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sk-SK"/>
        </w:rPr>
      </w:pPr>
      <w:r w:rsidRPr="005076C2">
        <w:rPr>
          <w:rFonts w:ascii="Georgia" w:eastAsia="Times New Roman" w:hAnsi="Georgia" w:cs="Times New Roman"/>
          <w:sz w:val="24"/>
          <w:szCs w:val="24"/>
          <w:lang w:eastAsia="sk-SK"/>
        </w:rPr>
        <w:t xml:space="preserve">Strany zúčastnené na riešení sporu prostredníctvom </w:t>
      </w:r>
      <w:proofErr w:type="spellStart"/>
      <w:r w:rsidRPr="005076C2">
        <w:rPr>
          <w:rFonts w:ascii="Georgia" w:eastAsia="Times New Roman" w:hAnsi="Georgia" w:cs="Times New Roman"/>
          <w:sz w:val="24"/>
          <w:szCs w:val="24"/>
          <w:lang w:eastAsia="sk-SK"/>
        </w:rPr>
        <w:t>mediáto</w:t>
      </w:r>
      <w:r w:rsidR="00F50271">
        <w:rPr>
          <w:rFonts w:ascii="Georgia" w:eastAsia="Times New Roman" w:hAnsi="Georgia" w:cs="Times New Roman"/>
          <w:sz w:val="24"/>
          <w:szCs w:val="24"/>
          <w:lang w:eastAsia="sk-SK"/>
        </w:rPr>
        <w:t>ra</w:t>
      </w:r>
      <w:proofErr w:type="spellEnd"/>
      <w:r w:rsidR="00F50271">
        <w:rPr>
          <w:rFonts w:ascii="Georgia" w:eastAsia="Times New Roman" w:hAnsi="Georgia" w:cs="Times New Roman"/>
          <w:sz w:val="24"/>
          <w:szCs w:val="24"/>
          <w:lang w:eastAsia="sk-SK"/>
        </w:rPr>
        <w:t xml:space="preserve"> prehlasujú, že boli </w:t>
      </w:r>
      <w:proofErr w:type="spellStart"/>
      <w:r w:rsidRPr="005076C2">
        <w:rPr>
          <w:rFonts w:ascii="Georgia" w:eastAsia="Times New Roman" w:hAnsi="Georgia" w:cs="Times New Roman"/>
          <w:sz w:val="24"/>
          <w:szCs w:val="24"/>
          <w:lang w:eastAsia="sk-SK"/>
        </w:rPr>
        <w:t>mediátorom</w:t>
      </w:r>
      <w:proofErr w:type="spellEnd"/>
      <w:r w:rsidRPr="005076C2">
        <w:rPr>
          <w:rFonts w:ascii="Georgia" w:eastAsia="Times New Roman" w:hAnsi="Georgia" w:cs="Times New Roman"/>
          <w:sz w:val="24"/>
          <w:szCs w:val="24"/>
          <w:lang w:eastAsia="sk-SK"/>
        </w:rPr>
        <w:t xml:space="preserve"> poučení v súlade s </w:t>
      </w:r>
      <w:proofErr w:type="spellStart"/>
      <w:r w:rsidRPr="005076C2">
        <w:rPr>
          <w:rFonts w:ascii="Georgia" w:eastAsia="Times New Roman" w:hAnsi="Georgia" w:cs="Times New Roman"/>
          <w:sz w:val="24"/>
          <w:szCs w:val="24"/>
          <w:lang w:eastAsia="sk-SK"/>
        </w:rPr>
        <w:t>ust</w:t>
      </w:r>
      <w:proofErr w:type="spellEnd"/>
      <w:r w:rsidRPr="005076C2">
        <w:rPr>
          <w:rFonts w:ascii="Georgia" w:eastAsia="Times New Roman" w:hAnsi="Georgia" w:cs="Times New Roman"/>
          <w:sz w:val="24"/>
          <w:szCs w:val="24"/>
          <w:lang w:eastAsia="sk-SK"/>
        </w:rPr>
        <w:t xml:space="preserve">. § 4 zákona o </w:t>
      </w:r>
      <w:proofErr w:type="spellStart"/>
      <w:r w:rsidRPr="005076C2">
        <w:rPr>
          <w:rFonts w:ascii="Georgia" w:eastAsia="Times New Roman" w:hAnsi="Georgia" w:cs="Times New Roman"/>
          <w:sz w:val="24"/>
          <w:szCs w:val="24"/>
          <w:lang w:eastAsia="sk-SK"/>
        </w:rPr>
        <w:t>mediácii</w:t>
      </w:r>
      <w:proofErr w:type="spellEnd"/>
      <w:r w:rsidRPr="005076C2">
        <w:rPr>
          <w:rFonts w:ascii="Georgia" w:eastAsia="Times New Roman" w:hAnsi="Georgia" w:cs="Times New Roman"/>
          <w:sz w:val="24"/>
          <w:szCs w:val="24"/>
          <w:lang w:eastAsia="sk-SK"/>
        </w:rPr>
        <w:t xml:space="preserve"> o všetkých okolnostiach a právach, ktorých sa dotýka </w:t>
      </w:r>
      <w:proofErr w:type="spellStart"/>
      <w:r w:rsidRPr="005076C2">
        <w:rPr>
          <w:rFonts w:ascii="Georgia" w:eastAsia="Times New Roman" w:hAnsi="Georgia" w:cs="Times New Roman"/>
          <w:sz w:val="24"/>
          <w:szCs w:val="24"/>
          <w:lang w:eastAsia="sk-SK"/>
        </w:rPr>
        <w:t>mediácia</w:t>
      </w:r>
      <w:proofErr w:type="spellEnd"/>
      <w:r w:rsidRPr="005076C2">
        <w:rPr>
          <w:rFonts w:ascii="Georgia" w:eastAsia="Times New Roman" w:hAnsi="Georgia" w:cs="Times New Roman"/>
          <w:sz w:val="24"/>
          <w:szCs w:val="24"/>
          <w:lang w:eastAsia="sk-SK"/>
        </w:rPr>
        <w:t xml:space="preserve"> vrátane poučenia o okolnostiach umožňujúcich vylúčenie </w:t>
      </w:r>
      <w:proofErr w:type="spellStart"/>
      <w:r w:rsidRPr="005076C2">
        <w:rPr>
          <w:rFonts w:ascii="Georgia" w:eastAsia="Times New Roman" w:hAnsi="Georgia" w:cs="Times New Roman"/>
          <w:sz w:val="24"/>
          <w:szCs w:val="24"/>
          <w:lang w:eastAsia="sk-SK"/>
        </w:rPr>
        <w:t>mediát</w:t>
      </w:r>
      <w:r w:rsidR="00F50271">
        <w:rPr>
          <w:rFonts w:ascii="Georgia" w:eastAsia="Times New Roman" w:hAnsi="Georgia" w:cs="Times New Roman"/>
          <w:sz w:val="24"/>
          <w:szCs w:val="24"/>
          <w:lang w:eastAsia="sk-SK"/>
        </w:rPr>
        <w:t>ora</w:t>
      </w:r>
      <w:proofErr w:type="spellEnd"/>
      <w:r w:rsidR="00F50271">
        <w:rPr>
          <w:rFonts w:ascii="Georgia" w:eastAsia="Times New Roman" w:hAnsi="Georgia" w:cs="Times New Roman"/>
          <w:sz w:val="24"/>
          <w:szCs w:val="24"/>
          <w:lang w:eastAsia="sk-SK"/>
        </w:rPr>
        <w:t xml:space="preserve"> z výkonu </w:t>
      </w:r>
      <w:proofErr w:type="spellStart"/>
      <w:r w:rsidR="00F50271">
        <w:rPr>
          <w:rFonts w:ascii="Georgia" w:eastAsia="Times New Roman" w:hAnsi="Georgia" w:cs="Times New Roman"/>
          <w:sz w:val="24"/>
          <w:szCs w:val="24"/>
          <w:lang w:eastAsia="sk-SK"/>
        </w:rPr>
        <w:t>mediácie</w:t>
      </w:r>
      <w:proofErr w:type="spellEnd"/>
      <w:r w:rsidR="00F50271">
        <w:rPr>
          <w:rFonts w:ascii="Georgia" w:eastAsia="Times New Roman" w:hAnsi="Georgia" w:cs="Times New Roman"/>
          <w:sz w:val="24"/>
          <w:szCs w:val="24"/>
          <w:lang w:eastAsia="sk-SK"/>
        </w:rPr>
        <w:t xml:space="preserve">. Účastníci </w:t>
      </w:r>
      <w:proofErr w:type="spellStart"/>
      <w:r w:rsidR="00F50271">
        <w:rPr>
          <w:rFonts w:ascii="Georgia" w:eastAsia="Times New Roman" w:hAnsi="Georgia" w:cs="Times New Roman"/>
          <w:sz w:val="24"/>
          <w:szCs w:val="24"/>
          <w:lang w:eastAsia="sk-SK"/>
        </w:rPr>
        <w:t>mediácie</w:t>
      </w:r>
      <w:proofErr w:type="spellEnd"/>
      <w:r w:rsidR="00F50271">
        <w:rPr>
          <w:rFonts w:ascii="Georgia" w:eastAsia="Times New Roman" w:hAnsi="Georgia" w:cs="Times New Roman"/>
          <w:sz w:val="24"/>
          <w:szCs w:val="24"/>
          <w:lang w:eastAsia="sk-SK"/>
        </w:rPr>
        <w:t xml:space="preserve"> </w:t>
      </w:r>
      <w:r w:rsidRPr="005076C2">
        <w:rPr>
          <w:rFonts w:ascii="Georgia" w:eastAsia="Times New Roman" w:hAnsi="Georgia" w:cs="Times New Roman"/>
          <w:sz w:val="24"/>
          <w:szCs w:val="24"/>
          <w:lang w:eastAsia="sk-SK"/>
        </w:rPr>
        <w:t xml:space="preserve">prehlasujú, že nemajú v čase uzatvorenia tejto dohody pochybnosť o nezaujatosti, nestrannosti, nezávislosti a </w:t>
      </w:r>
      <w:r w:rsidRPr="005076C2">
        <w:rPr>
          <w:rFonts w:ascii="Georgia" w:eastAsia="Times New Roman" w:hAnsi="Georgia" w:cs="Times New Roman"/>
          <w:sz w:val="24"/>
          <w:szCs w:val="24"/>
          <w:lang w:eastAsia="sk-SK"/>
        </w:rPr>
        <w:lastRenderedPageBreak/>
        <w:t xml:space="preserve">odbornosti </w:t>
      </w:r>
      <w:proofErr w:type="spellStart"/>
      <w:r w:rsidRPr="005076C2">
        <w:rPr>
          <w:rFonts w:ascii="Georgia" w:eastAsia="Times New Roman" w:hAnsi="Georgia" w:cs="Times New Roman"/>
          <w:sz w:val="24"/>
          <w:szCs w:val="24"/>
          <w:lang w:eastAsia="sk-SK"/>
        </w:rPr>
        <w:t>mediátora</w:t>
      </w:r>
      <w:proofErr w:type="spellEnd"/>
      <w:r w:rsidRPr="005076C2">
        <w:rPr>
          <w:rFonts w:ascii="Georgia" w:eastAsia="Times New Roman" w:hAnsi="Georgia" w:cs="Times New Roman"/>
          <w:sz w:val="24"/>
          <w:szCs w:val="24"/>
          <w:lang w:eastAsia="sk-SK"/>
        </w:rPr>
        <w:t xml:space="preserve"> uvedeného v tejto dohode.</w:t>
      </w:r>
      <w:r w:rsidR="00A6158C">
        <w:rPr>
          <w:rFonts w:ascii="Georgia" w:eastAsia="Times New Roman" w:hAnsi="Georgia" w:cs="Times New Roman"/>
          <w:sz w:val="24"/>
          <w:szCs w:val="24"/>
          <w:lang w:eastAsia="sk-SK"/>
        </w:rPr>
        <w:t xml:space="preserve"> </w:t>
      </w:r>
      <w:r w:rsidR="00F50271">
        <w:rPr>
          <w:rFonts w:ascii="Georgia" w:eastAsia="Times New Roman" w:hAnsi="Georgia" w:cs="Times New Roman"/>
          <w:sz w:val="24"/>
          <w:szCs w:val="24"/>
          <w:lang w:eastAsia="sk-SK"/>
        </w:rPr>
        <w:t xml:space="preserve">Účastníci </w:t>
      </w:r>
      <w:proofErr w:type="spellStart"/>
      <w:r w:rsidR="00F50271">
        <w:rPr>
          <w:rFonts w:ascii="Georgia" w:eastAsia="Times New Roman" w:hAnsi="Georgia" w:cs="Times New Roman"/>
          <w:sz w:val="24"/>
          <w:szCs w:val="24"/>
          <w:lang w:eastAsia="sk-SK"/>
        </w:rPr>
        <w:t>mediácie</w:t>
      </w:r>
      <w:proofErr w:type="spellEnd"/>
      <w:r w:rsidR="00F50271">
        <w:rPr>
          <w:rFonts w:ascii="Georgia" w:eastAsia="Times New Roman" w:hAnsi="Georgia" w:cs="Times New Roman"/>
          <w:sz w:val="24"/>
          <w:szCs w:val="24"/>
          <w:lang w:eastAsia="sk-SK"/>
        </w:rPr>
        <w:t xml:space="preserve"> prehlasujú, že </w:t>
      </w:r>
      <w:r w:rsidR="00A6158C">
        <w:rPr>
          <w:rFonts w:ascii="Georgia" w:eastAsia="Times New Roman" w:hAnsi="Georgia" w:cs="Times New Roman"/>
          <w:sz w:val="24"/>
          <w:szCs w:val="24"/>
          <w:lang w:eastAsia="sk-SK"/>
        </w:rPr>
        <w:t xml:space="preserve">majú plnú spôsobilosť </w:t>
      </w:r>
      <w:r w:rsidR="00F50271">
        <w:rPr>
          <w:rFonts w:ascii="Georgia" w:eastAsia="Times New Roman" w:hAnsi="Georgia" w:cs="Times New Roman"/>
          <w:sz w:val="24"/>
          <w:szCs w:val="24"/>
          <w:lang w:eastAsia="sk-SK"/>
        </w:rPr>
        <w:t xml:space="preserve">na právne úkony </w:t>
      </w:r>
      <w:r w:rsidR="00A6158C">
        <w:rPr>
          <w:rFonts w:ascii="Georgia" w:eastAsia="Times New Roman" w:hAnsi="Georgia" w:cs="Times New Roman"/>
          <w:sz w:val="24"/>
          <w:szCs w:val="24"/>
          <w:lang w:eastAsia="sk-SK"/>
        </w:rPr>
        <w:t>a </w:t>
      </w:r>
      <w:proofErr w:type="spellStart"/>
      <w:r w:rsidR="00A6158C">
        <w:rPr>
          <w:rFonts w:ascii="Georgia" w:eastAsia="Times New Roman" w:hAnsi="Georgia" w:cs="Times New Roman"/>
          <w:sz w:val="24"/>
          <w:szCs w:val="24"/>
          <w:lang w:eastAsia="sk-SK"/>
        </w:rPr>
        <w:t>mediáciu</w:t>
      </w:r>
      <w:proofErr w:type="spellEnd"/>
      <w:r w:rsidR="00A6158C">
        <w:rPr>
          <w:rFonts w:ascii="Georgia" w:eastAsia="Times New Roman" w:hAnsi="Georgia" w:cs="Times New Roman"/>
          <w:sz w:val="24"/>
          <w:szCs w:val="24"/>
          <w:lang w:eastAsia="sk-SK"/>
        </w:rPr>
        <w:t xml:space="preserve"> podstupujú dobrovoľne</w:t>
      </w:r>
      <w:r w:rsidR="00F72646">
        <w:rPr>
          <w:rFonts w:ascii="Georgia" w:eastAsia="Times New Roman" w:hAnsi="Georgia" w:cs="Times New Roman"/>
          <w:sz w:val="24"/>
          <w:szCs w:val="24"/>
          <w:lang w:eastAsia="sk-SK"/>
        </w:rPr>
        <w:t>.</w:t>
      </w:r>
    </w:p>
    <w:p w:rsidR="006C6B3F" w:rsidRDefault="006C6B3F" w:rsidP="00A54903">
      <w:pPr>
        <w:widowControl w:val="0"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sk-SK"/>
        </w:rPr>
      </w:pPr>
    </w:p>
    <w:p w:rsidR="00716166" w:rsidRPr="005076C2" w:rsidRDefault="00716166" w:rsidP="00A54903">
      <w:pPr>
        <w:widowControl w:val="0"/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sk-SK"/>
        </w:rPr>
      </w:pPr>
      <w:r>
        <w:rPr>
          <w:rFonts w:ascii="Georgia" w:eastAsia="Times New Roman" w:hAnsi="Georgia" w:cs="Times New Roman"/>
          <w:b/>
          <w:bCs/>
          <w:sz w:val="24"/>
          <w:szCs w:val="24"/>
          <w:lang w:eastAsia="sk-SK"/>
        </w:rPr>
        <w:t>V</w:t>
      </w:r>
      <w:r w:rsidRPr="005076C2">
        <w:rPr>
          <w:rFonts w:ascii="Georgia" w:eastAsia="Times New Roman" w:hAnsi="Georgia" w:cs="Times New Roman"/>
          <w:b/>
          <w:bCs/>
          <w:sz w:val="24"/>
          <w:szCs w:val="24"/>
          <w:lang w:eastAsia="sk-SK"/>
        </w:rPr>
        <w:t>.</w:t>
      </w:r>
    </w:p>
    <w:p w:rsidR="00716166" w:rsidRDefault="00716166" w:rsidP="00A54903">
      <w:pPr>
        <w:widowControl w:val="0"/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sk-SK"/>
        </w:rPr>
      </w:pPr>
      <w:r>
        <w:rPr>
          <w:rFonts w:ascii="Georgia" w:eastAsia="Times New Roman" w:hAnsi="Georgia" w:cs="Times New Roman"/>
          <w:b/>
          <w:bCs/>
          <w:sz w:val="24"/>
          <w:szCs w:val="24"/>
          <w:lang w:eastAsia="sk-SK"/>
        </w:rPr>
        <w:t xml:space="preserve">Odmena </w:t>
      </w:r>
      <w:proofErr w:type="spellStart"/>
      <w:r>
        <w:rPr>
          <w:rFonts w:ascii="Georgia" w:eastAsia="Times New Roman" w:hAnsi="Georgia" w:cs="Times New Roman"/>
          <w:b/>
          <w:bCs/>
          <w:sz w:val="24"/>
          <w:szCs w:val="24"/>
          <w:lang w:eastAsia="sk-SK"/>
        </w:rPr>
        <w:t>mediátora</w:t>
      </w:r>
      <w:proofErr w:type="spellEnd"/>
    </w:p>
    <w:p w:rsidR="003D6A23" w:rsidRDefault="00F50271" w:rsidP="00A54903">
      <w:pPr>
        <w:widowControl w:val="0"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sk-SK"/>
        </w:rPr>
      </w:pPr>
      <w:r>
        <w:rPr>
          <w:rFonts w:ascii="Georgia" w:eastAsia="Times New Roman" w:hAnsi="Georgia" w:cs="Times New Roman"/>
          <w:sz w:val="24"/>
          <w:szCs w:val="24"/>
          <w:lang w:eastAsia="sk-SK"/>
        </w:rPr>
        <w:t xml:space="preserve">Účastníci </w:t>
      </w:r>
      <w:proofErr w:type="spellStart"/>
      <w:r>
        <w:rPr>
          <w:rFonts w:ascii="Georgia" w:eastAsia="Times New Roman" w:hAnsi="Georgia" w:cs="Times New Roman"/>
          <w:sz w:val="24"/>
          <w:szCs w:val="24"/>
          <w:lang w:eastAsia="sk-SK"/>
        </w:rPr>
        <w:t>mediácie</w:t>
      </w:r>
      <w:proofErr w:type="spellEnd"/>
      <w:r>
        <w:rPr>
          <w:rFonts w:ascii="Georgia" w:eastAsia="Times New Roman" w:hAnsi="Georgia" w:cs="Times New Roman"/>
          <w:sz w:val="24"/>
          <w:szCs w:val="24"/>
          <w:lang w:eastAsia="sk-SK"/>
        </w:rPr>
        <w:t xml:space="preserve"> </w:t>
      </w:r>
      <w:r w:rsidR="003D6A23">
        <w:rPr>
          <w:rFonts w:ascii="Georgia" w:eastAsia="Times New Roman" w:hAnsi="Georgia" w:cs="Times New Roman"/>
          <w:sz w:val="24"/>
          <w:szCs w:val="24"/>
          <w:lang w:eastAsia="sk-SK"/>
        </w:rPr>
        <w:t>prehlasujú, že boli oboznámení s manuálom platieb (odporúčanými cenami za mediačné činnosti</w:t>
      </w:r>
      <w:r w:rsidR="007B31DC">
        <w:rPr>
          <w:rFonts w:ascii="Georgia" w:eastAsia="Times New Roman" w:hAnsi="Georgia" w:cs="Times New Roman"/>
          <w:sz w:val="24"/>
          <w:szCs w:val="24"/>
          <w:lang w:eastAsia="sk-SK"/>
        </w:rPr>
        <w:t xml:space="preserve"> vykonávané </w:t>
      </w:r>
      <w:proofErr w:type="spellStart"/>
      <w:r w:rsidR="007B31DC">
        <w:rPr>
          <w:rFonts w:ascii="Georgia" w:eastAsia="Times New Roman" w:hAnsi="Georgia" w:cs="Times New Roman"/>
          <w:sz w:val="24"/>
          <w:szCs w:val="24"/>
          <w:lang w:eastAsia="sk-SK"/>
        </w:rPr>
        <w:t>mediátorom</w:t>
      </w:r>
      <w:proofErr w:type="spellEnd"/>
      <w:r w:rsidR="007B31DC">
        <w:rPr>
          <w:rFonts w:ascii="Georgia" w:eastAsia="Times New Roman" w:hAnsi="Georgia" w:cs="Times New Roman"/>
          <w:sz w:val="24"/>
          <w:szCs w:val="24"/>
          <w:lang w:eastAsia="sk-SK"/>
        </w:rPr>
        <w:t xml:space="preserve"> podľa Zákona č. 420/2004 </w:t>
      </w:r>
      <w:proofErr w:type="spellStart"/>
      <w:r w:rsidR="007B31DC">
        <w:rPr>
          <w:rFonts w:ascii="Georgia" w:eastAsia="Times New Roman" w:hAnsi="Georgia" w:cs="Times New Roman"/>
          <w:sz w:val="24"/>
          <w:szCs w:val="24"/>
          <w:lang w:eastAsia="sk-SK"/>
        </w:rPr>
        <w:t>Z.z</w:t>
      </w:r>
      <w:proofErr w:type="spellEnd"/>
      <w:r w:rsidR="007B31DC">
        <w:rPr>
          <w:rFonts w:ascii="Georgia" w:eastAsia="Times New Roman" w:hAnsi="Georgia" w:cs="Times New Roman"/>
          <w:sz w:val="24"/>
          <w:szCs w:val="24"/>
          <w:lang w:eastAsia="sk-SK"/>
        </w:rPr>
        <w:t>.)</w:t>
      </w:r>
    </w:p>
    <w:p w:rsidR="007B31DC" w:rsidRDefault="00716166" w:rsidP="00A54903">
      <w:pPr>
        <w:widowControl w:val="0"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sk-SK"/>
        </w:rPr>
      </w:pPr>
      <w:r>
        <w:rPr>
          <w:rFonts w:ascii="Georgia" w:eastAsia="Times New Roman" w:hAnsi="Georgia" w:cs="Times New Roman"/>
          <w:sz w:val="24"/>
          <w:szCs w:val="24"/>
          <w:lang w:eastAsia="sk-SK"/>
        </w:rPr>
        <w:t>a s </w:t>
      </w:r>
      <w:proofErr w:type="spellStart"/>
      <w:r>
        <w:rPr>
          <w:rFonts w:ascii="Georgia" w:eastAsia="Times New Roman" w:hAnsi="Georgia" w:cs="Times New Roman"/>
          <w:sz w:val="24"/>
          <w:szCs w:val="24"/>
          <w:lang w:eastAsia="sk-SK"/>
        </w:rPr>
        <w:t>mediátorom</w:t>
      </w:r>
      <w:proofErr w:type="spellEnd"/>
      <w:r>
        <w:rPr>
          <w:rFonts w:ascii="Georgia" w:eastAsia="Times New Roman" w:hAnsi="Georgia" w:cs="Times New Roman"/>
          <w:sz w:val="24"/>
          <w:szCs w:val="24"/>
          <w:lang w:eastAsia="sk-SK"/>
        </w:rPr>
        <w:t xml:space="preserve"> </w:t>
      </w:r>
      <w:r w:rsidR="00A54903">
        <w:rPr>
          <w:rFonts w:ascii="Georgia" w:eastAsia="Times New Roman" w:hAnsi="Georgia" w:cs="Times New Roman"/>
          <w:sz w:val="24"/>
          <w:szCs w:val="24"/>
          <w:lang w:eastAsia="sk-SK"/>
        </w:rPr>
        <w:t xml:space="preserve">podpísali dohodu o finančnej odmene </w:t>
      </w:r>
      <w:proofErr w:type="spellStart"/>
      <w:r w:rsidR="00A54903">
        <w:rPr>
          <w:rFonts w:ascii="Georgia" w:eastAsia="Times New Roman" w:hAnsi="Georgia" w:cs="Times New Roman"/>
          <w:sz w:val="24"/>
          <w:szCs w:val="24"/>
          <w:lang w:eastAsia="sk-SK"/>
        </w:rPr>
        <w:t>mediátora</w:t>
      </w:r>
      <w:proofErr w:type="spellEnd"/>
      <w:r w:rsidR="00A54903">
        <w:rPr>
          <w:rFonts w:ascii="Georgia" w:eastAsia="Times New Roman" w:hAnsi="Georgia" w:cs="Times New Roman"/>
          <w:sz w:val="24"/>
          <w:szCs w:val="24"/>
          <w:lang w:eastAsia="sk-SK"/>
        </w:rPr>
        <w:t xml:space="preserve"> za mediačné služby.</w:t>
      </w:r>
      <w:r>
        <w:rPr>
          <w:rFonts w:ascii="Georgia" w:eastAsia="Times New Roman" w:hAnsi="Georgia" w:cs="Times New Roman"/>
          <w:sz w:val="24"/>
          <w:szCs w:val="24"/>
          <w:lang w:eastAsia="sk-SK"/>
        </w:rPr>
        <w:t xml:space="preserve">  Odmena </w:t>
      </w:r>
      <w:proofErr w:type="spellStart"/>
      <w:r w:rsidR="00A54903">
        <w:rPr>
          <w:rFonts w:ascii="Georgia" w:eastAsia="Times New Roman" w:hAnsi="Georgia" w:cs="Times New Roman"/>
          <w:sz w:val="24"/>
          <w:szCs w:val="24"/>
          <w:lang w:eastAsia="sk-SK"/>
        </w:rPr>
        <w:t>mediátora</w:t>
      </w:r>
      <w:proofErr w:type="spellEnd"/>
      <w:r w:rsidR="00A54903">
        <w:rPr>
          <w:rFonts w:ascii="Georgia" w:eastAsia="Times New Roman" w:hAnsi="Georgia" w:cs="Times New Roman"/>
          <w:sz w:val="24"/>
          <w:szCs w:val="24"/>
          <w:lang w:eastAsia="sk-SK"/>
        </w:rPr>
        <w:t xml:space="preserve"> </w:t>
      </w:r>
      <w:r>
        <w:rPr>
          <w:rFonts w:ascii="Georgia" w:eastAsia="Times New Roman" w:hAnsi="Georgia" w:cs="Times New Roman"/>
          <w:sz w:val="24"/>
          <w:szCs w:val="24"/>
          <w:lang w:eastAsia="sk-SK"/>
        </w:rPr>
        <w:t>je</w:t>
      </w:r>
      <w:r w:rsidR="007B31DC">
        <w:rPr>
          <w:rFonts w:ascii="Georgia" w:eastAsia="Times New Roman" w:hAnsi="Georgia" w:cs="Times New Roman"/>
          <w:sz w:val="24"/>
          <w:szCs w:val="24"/>
          <w:lang w:eastAsia="sk-SK"/>
        </w:rPr>
        <w:t xml:space="preserve"> splatná po ukončení mediačného konania v hotovosti k rukám </w:t>
      </w:r>
      <w:proofErr w:type="spellStart"/>
      <w:r w:rsidR="007B31DC">
        <w:rPr>
          <w:rFonts w:ascii="Georgia" w:eastAsia="Times New Roman" w:hAnsi="Georgia" w:cs="Times New Roman"/>
          <w:sz w:val="24"/>
          <w:szCs w:val="24"/>
          <w:lang w:eastAsia="sk-SK"/>
        </w:rPr>
        <w:t>mediátora</w:t>
      </w:r>
      <w:proofErr w:type="spellEnd"/>
      <w:r w:rsidR="007B31DC">
        <w:rPr>
          <w:rFonts w:ascii="Georgia" w:eastAsia="Times New Roman" w:hAnsi="Georgia" w:cs="Times New Roman"/>
          <w:sz w:val="24"/>
          <w:szCs w:val="24"/>
          <w:lang w:eastAsia="sk-SK"/>
        </w:rPr>
        <w:t xml:space="preserve">. Podiel </w:t>
      </w:r>
      <w:r w:rsidR="00F50271">
        <w:rPr>
          <w:rFonts w:ascii="Georgia" w:eastAsia="Times New Roman" w:hAnsi="Georgia" w:cs="Times New Roman"/>
          <w:sz w:val="24"/>
          <w:szCs w:val="24"/>
          <w:lang w:eastAsia="sk-SK"/>
        </w:rPr>
        <w:t xml:space="preserve">účastníkov </w:t>
      </w:r>
      <w:proofErr w:type="spellStart"/>
      <w:r w:rsidR="00F50271">
        <w:rPr>
          <w:rFonts w:ascii="Georgia" w:eastAsia="Times New Roman" w:hAnsi="Georgia" w:cs="Times New Roman"/>
          <w:sz w:val="24"/>
          <w:szCs w:val="24"/>
          <w:lang w:eastAsia="sk-SK"/>
        </w:rPr>
        <w:t>mediácie</w:t>
      </w:r>
      <w:proofErr w:type="spellEnd"/>
      <w:r w:rsidR="00F50271">
        <w:rPr>
          <w:rFonts w:ascii="Georgia" w:eastAsia="Times New Roman" w:hAnsi="Georgia" w:cs="Times New Roman"/>
          <w:sz w:val="24"/>
          <w:szCs w:val="24"/>
          <w:lang w:eastAsia="sk-SK"/>
        </w:rPr>
        <w:t xml:space="preserve"> </w:t>
      </w:r>
      <w:r w:rsidR="007B31DC">
        <w:rPr>
          <w:rFonts w:ascii="Georgia" w:eastAsia="Times New Roman" w:hAnsi="Georgia" w:cs="Times New Roman"/>
          <w:sz w:val="24"/>
          <w:szCs w:val="24"/>
          <w:lang w:eastAsia="sk-SK"/>
        </w:rPr>
        <w:t xml:space="preserve">na odmene </w:t>
      </w:r>
      <w:proofErr w:type="spellStart"/>
      <w:r w:rsidR="00F50271">
        <w:rPr>
          <w:rFonts w:ascii="Georgia" w:eastAsia="Times New Roman" w:hAnsi="Georgia" w:cs="Times New Roman"/>
          <w:sz w:val="24"/>
          <w:szCs w:val="24"/>
          <w:lang w:eastAsia="sk-SK"/>
        </w:rPr>
        <w:t>mediátora</w:t>
      </w:r>
      <w:proofErr w:type="spellEnd"/>
      <w:r w:rsidR="00F50271">
        <w:rPr>
          <w:rFonts w:ascii="Georgia" w:eastAsia="Times New Roman" w:hAnsi="Georgia" w:cs="Times New Roman"/>
          <w:sz w:val="24"/>
          <w:szCs w:val="24"/>
          <w:lang w:eastAsia="sk-SK"/>
        </w:rPr>
        <w:t xml:space="preserve"> </w:t>
      </w:r>
      <w:r w:rsidR="007B31DC">
        <w:rPr>
          <w:rFonts w:ascii="Georgia" w:eastAsia="Times New Roman" w:hAnsi="Georgia" w:cs="Times New Roman"/>
          <w:sz w:val="24"/>
          <w:szCs w:val="24"/>
          <w:lang w:eastAsia="sk-SK"/>
        </w:rPr>
        <w:t xml:space="preserve">je predmetom ich </w:t>
      </w:r>
      <w:r>
        <w:rPr>
          <w:rFonts w:ascii="Georgia" w:eastAsia="Times New Roman" w:hAnsi="Georgia" w:cs="Times New Roman"/>
          <w:sz w:val="24"/>
          <w:szCs w:val="24"/>
          <w:lang w:eastAsia="sk-SK"/>
        </w:rPr>
        <w:t xml:space="preserve">vzájomnej </w:t>
      </w:r>
      <w:r w:rsidR="007B31DC">
        <w:rPr>
          <w:rFonts w:ascii="Georgia" w:eastAsia="Times New Roman" w:hAnsi="Georgia" w:cs="Times New Roman"/>
          <w:sz w:val="24"/>
          <w:szCs w:val="24"/>
          <w:lang w:eastAsia="sk-SK"/>
        </w:rPr>
        <w:t>dohody.</w:t>
      </w:r>
      <w:r w:rsidR="00F50271">
        <w:rPr>
          <w:rFonts w:ascii="Georgia" w:eastAsia="Times New Roman" w:hAnsi="Georgia" w:cs="Times New Roman"/>
          <w:sz w:val="24"/>
          <w:szCs w:val="24"/>
          <w:lang w:eastAsia="sk-SK"/>
        </w:rPr>
        <w:t xml:space="preserve"> </w:t>
      </w:r>
      <w:proofErr w:type="spellStart"/>
      <w:r w:rsidR="00F50271">
        <w:rPr>
          <w:rFonts w:ascii="Georgia" w:eastAsia="Times New Roman" w:hAnsi="Georgia" w:cs="Times New Roman"/>
          <w:sz w:val="24"/>
          <w:szCs w:val="24"/>
          <w:lang w:eastAsia="sk-SK"/>
        </w:rPr>
        <w:t>Mediátor</w:t>
      </w:r>
      <w:proofErr w:type="spellEnd"/>
      <w:r w:rsidR="00F50271">
        <w:rPr>
          <w:rFonts w:ascii="Georgia" w:eastAsia="Times New Roman" w:hAnsi="Georgia" w:cs="Times New Roman"/>
          <w:sz w:val="24"/>
          <w:szCs w:val="24"/>
          <w:lang w:eastAsia="sk-SK"/>
        </w:rPr>
        <w:t xml:space="preserve"> po vyplatení odmeny vydá platcom doklad o zaplatení.</w:t>
      </w:r>
    </w:p>
    <w:p w:rsidR="00A6158C" w:rsidRDefault="00A6158C" w:rsidP="00F72646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sk-SK"/>
        </w:rPr>
      </w:pPr>
    </w:p>
    <w:p w:rsidR="005076C2" w:rsidRPr="005076C2" w:rsidRDefault="005076C2" w:rsidP="00F72646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sk-SK"/>
        </w:rPr>
      </w:pPr>
      <w:r w:rsidRPr="005076C2">
        <w:rPr>
          <w:rFonts w:ascii="Georgia" w:eastAsia="Times New Roman" w:hAnsi="Georgia" w:cs="Times New Roman"/>
          <w:b/>
          <w:bCs/>
          <w:sz w:val="24"/>
          <w:szCs w:val="24"/>
          <w:lang w:eastAsia="sk-SK"/>
        </w:rPr>
        <w:t>V</w:t>
      </w:r>
      <w:r w:rsidR="00716166">
        <w:rPr>
          <w:rFonts w:ascii="Georgia" w:eastAsia="Times New Roman" w:hAnsi="Georgia" w:cs="Times New Roman"/>
          <w:b/>
          <w:bCs/>
          <w:sz w:val="24"/>
          <w:szCs w:val="24"/>
          <w:lang w:eastAsia="sk-SK"/>
        </w:rPr>
        <w:t>I</w:t>
      </w:r>
      <w:r w:rsidRPr="005076C2">
        <w:rPr>
          <w:rFonts w:ascii="Georgia" w:eastAsia="Times New Roman" w:hAnsi="Georgia" w:cs="Times New Roman"/>
          <w:b/>
          <w:bCs/>
          <w:sz w:val="24"/>
          <w:szCs w:val="24"/>
          <w:lang w:eastAsia="sk-SK"/>
        </w:rPr>
        <w:t>.</w:t>
      </w:r>
    </w:p>
    <w:p w:rsidR="005076C2" w:rsidRPr="005076C2" w:rsidRDefault="005076C2" w:rsidP="00F72646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sk-SK"/>
        </w:rPr>
      </w:pPr>
      <w:r w:rsidRPr="005076C2">
        <w:rPr>
          <w:rFonts w:ascii="Georgia" w:eastAsia="Times New Roman" w:hAnsi="Georgia" w:cs="Times New Roman"/>
          <w:b/>
          <w:bCs/>
          <w:sz w:val="24"/>
          <w:szCs w:val="24"/>
          <w:lang w:eastAsia="sk-SK"/>
        </w:rPr>
        <w:t>Mlčanlivosť</w:t>
      </w:r>
    </w:p>
    <w:p w:rsidR="005076C2" w:rsidRPr="005076C2" w:rsidRDefault="005076C2" w:rsidP="00F72646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sk-SK"/>
        </w:rPr>
      </w:pPr>
      <w:r w:rsidRPr="005076C2">
        <w:rPr>
          <w:rFonts w:ascii="Georgia" w:eastAsia="Times New Roman" w:hAnsi="Georgia" w:cs="Times New Roman"/>
          <w:sz w:val="24"/>
          <w:szCs w:val="24"/>
          <w:lang w:eastAsia="sk-SK"/>
        </w:rPr>
        <w:t xml:space="preserve">Strany zúčastnené na </w:t>
      </w:r>
      <w:proofErr w:type="spellStart"/>
      <w:r w:rsidRPr="005076C2">
        <w:rPr>
          <w:rFonts w:ascii="Georgia" w:eastAsia="Times New Roman" w:hAnsi="Georgia" w:cs="Times New Roman"/>
          <w:sz w:val="24"/>
          <w:szCs w:val="24"/>
          <w:lang w:eastAsia="sk-SK"/>
        </w:rPr>
        <w:t>mediácii</w:t>
      </w:r>
      <w:proofErr w:type="spellEnd"/>
      <w:r w:rsidRPr="005076C2">
        <w:rPr>
          <w:rFonts w:ascii="Georgia" w:eastAsia="Times New Roman" w:hAnsi="Georgia" w:cs="Times New Roman"/>
          <w:sz w:val="24"/>
          <w:szCs w:val="24"/>
          <w:lang w:eastAsia="sk-SK"/>
        </w:rPr>
        <w:t xml:space="preserve"> vrátane </w:t>
      </w:r>
      <w:proofErr w:type="spellStart"/>
      <w:r w:rsidRPr="005076C2">
        <w:rPr>
          <w:rFonts w:ascii="Georgia" w:eastAsia="Times New Roman" w:hAnsi="Georgia" w:cs="Times New Roman"/>
          <w:sz w:val="24"/>
          <w:szCs w:val="24"/>
          <w:lang w:eastAsia="sk-SK"/>
        </w:rPr>
        <w:t>mediátora</w:t>
      </w:r>
      <w:proofErr w:type="spellEnd"/>
      <w:r w:rsidRPr="005076C2">
        <w:rPr>
          <w:rFonts w:ascii="Georgia" w:eastAsia="Times New Roman" w:hAnsi="Georgia" w:cs="Times New Roman"/>
          <w:sz w:val="24"/>
          <w:szCs w:val="24"/>
          <w:lang w:eastAsia="sk-SK"/>
        </w:rPr>
        <w:t xml:space="preserve">, ako aj osoby, ktoré by na základe súhlasu strán sporu mohli byť prizvané ako osoby zúčastnené na </w:t>
      </w:r>
      <w:proofErr w:type="spellStart"/>
      <w:r w:rsidRPr="005076C2">
        <w:rPr>
          <w:rFonts w:ascii="Georgia" w:eastAsia="Times New Roman" w:hAnsi="Georgia" w:cs="Times New Roman"/>
          <w:sz w:val="24"/>
          <w:szCs w:val="24"/>
          <w:lang w:eastAsia="sk-SK"/>
        </w:rPr>
        <w:t>mediácii</w:t>
      </w:r>
      <w:proofErr w:type="spellEnd"/>
      <w:r w:rsidRPr="005076C2">
        <w:rPr>
          <w:rFonts w:ascii="Georgia" w:eastAsia="Times New Roman" w:hAnsi="Georgia" w:cs="Times New Roman"/>
          <w:sz w:val="24"/>
          <w:szCs w:val="24"/>
          <w:lang w:eastAsia="sk-SK"/>
        </w:rPr>
        <w:t xml:space="preserve"> sú povinné zachovávať mlčanlivosť o všetkých okolnostiach, ktoré sa dozvedia v súvislosti s </w:t>
      </w:r>
      <w:proofErr w:type="spellStart"/>
      <w:r w:rsidRPr="005076C2">
        <w:rPr>
          <w:rFonts w:ascii="Georgia" w:eastAsia="Times New Roman" w:hAnsi="Georgia" w:cs="Times New Roman"/>
          <w:sz w:val="24"/>
          <w:szCs w:val="24"/>
          <w:lang w:eastAsia="sk-SK"/>
        </w:rPr>
        <w:t>mediáciou</w:t>
      </w:r>
      <w:proofErr w:type="spellEnd"/>
      <w:r w:rsidRPr="005076C2">
        <w:rPr>
          <w:rFonts w:ascii="Georgia" w:eastAsia="Times New Roman" w:hAnsi="Georgia" w:cs="Times New Roman"/>
          <w:sz w:val="24"/>
          <w:szCs w:val="24"/>
          <w:lang w:eastAsia="sk-SK"/>
        </w:rPr>
        <w:t xml:space="preserve">. </w:t>
      </w:r>
      <w:proofErr w:type="spellStart"/>
      <w:r w:rsidRPr="005076C2">
        <w:rPr>
          <w:rFonts w:ascii="Georgia" w:eastAsia="Times New Roman" w:hAnsi="Georgia" w:cs="Times New Roman"/>
          <w:sz w:val="24"/>
          <w:szCs w:val="24"/>
          <w:lang w:eastAsia="sk-SK"/>
        </w:rPr>
        <w:t>Mediátor</w:t>
      </w:r>
      <w:proofErr w:type="spellEnd"/>
      <w:r w:rsidRPr="005076C2">
        <w:rPr>
          <w:rFonts w:ascii="Georgia" w:eastAsia="Times New Roman" w:hAnsi="Georgia" w:cs="Times New Roman"/>
          <w:sz w:val="24"/>
          <w:szCs w:val="24"/>
          <w:lang w:eastAsia="sk-SK"/>
        </w:rPr>
        <w:t xml:space="preserve"> nie je viazaný mlčanlivosťou v prípade, ak sa vedie súdne konanie, rozhodcovské alebo obdobné konanie o náhradu škody spôsobenej </w:t>
      </w:r>
      <w:proofErr w:type="spellStart"/>
      <w:r w:rsidRPr="005076C2">
        <w:rPr>
          <w:rFonts w:ascii="Georgia" w:eastAsia="Times New Roman" w:hAnsi="Georgia" w:cs="Times New Roman"/>
          <w:sz w:val="24"/>
          <w:szCs w:val="24"/>
          <w:lang w:eastAsia="sk-SK"/>
        </w:rPr>
        <w:t>mediátorom</w:t>
      </w:r>
      <w:proofErr w:type="spellEnd"/>
      <w:r w:rsidRPr="005076C2">
        <w:rPr>
          <w:rFonts w:ascii="Georgia" w:eastAsia="Times New Roman" w:hAnsi="Georgia" w:cs="Times New Roman"/>
          <w:sz w:val="24"/>
          <w:szCs w:val="24"/>
          <w:lang w:eastAsia="sk-SK"/>
        </w:rPr>
        <w:t xml:space="preserve"> stranám zúčastneným na </w:t>
      </w:r>
      <w:proofErr w:type="spellStart"/>
      <w:r w:rsidRPr="005076C2">
        <w:rPr>
          <w:rFonts w:ascii="Georgia" w:eastAsia="Times New Roman" w:hAnsi="Georgia" w:cs="Times New Roman"/>
          <w:sz w:val="24"/>
          <w:szCs w:val="24"/>
          <w:lang w:eastAsia="sk-SK"/>
        </w:rPr>
        <w:t>mediácii</w:t>
      </w:r>
      <w:proofErr w:type="spellEnd"/>
      <w:r w:rsidRPr="005076C2">
        <w:rPr>
          <w:rFonts w:ascii="Georgia" w:eastAsia="Times New Roman" w:hAnsi="Georgia" w:cs="Times New Roman"/>
          <w:sz w:val="24"/>
          <w:szCs w:val="24"/>
          <w:lang w:eastAsia="sk-SK"/>
        </w:rPr>
        <w:t xml:space="preserve"> výkonom svojej činnosti v súlade s ust</w:t>
      </w:r>
      <w:r w:rsidR="007B31DC">
        <w:rPr>
          <w:rFonts w:ascii="Georgia" w:eastAsia="Times New Roman" w:hAnsi="Georgia" w:cs="Times New Roman"/>
          <w:sz w:val="24"/>
          <w:szCs w:val="24"/>
          <w:lang w:eastAsia="sk-SK"/>
        </w:rPr>
        <w:t>anovením</w:t>
      </w:r>
      <w:r w:rsidRPr="005076C2">
        <w:rPr>
          <w:rFonts w:ascii="Georgia" w:eastAsia="Times New Roman" w:hAnsi="Georgia" w:cs="Times New Roman"/>
          <w:sz w:val="24"/>
          <w:szCs w:val="24"/>
          <w:lang w:eastAsia="sk-SK"/>
        </w:rPr>
        <w:t xml:space="preserve"> § 4 zákona o </w:t>
      </w:r>
      <w:proofErr w:type="spellStart"/>
      <w:r w:rsidRPr="005076C2">
        <w:rPr>
          <w:rFonts w:ascii="Georgia" w:eastAsia="Times New Roman" w:hAnsi="Georgia" w:cs="Times New Roman"/>
          <w:sz w:val="24"/>
          <w:szCs w:val="24"/>
          <w:lang w:eastAsia="sk-SK"/>
        </w:rPr>
        <w:t>mediácii</w:t>
      </w:r>
      <w:proofErr w:type="spellEnd"/>
      <w:r w:rsidRPr="005076C2">
        <w:rPr>
          <w:rFonts w:ascii="Georgia" w:eastAsia="Times New Roman" w:hAnsi="Georgia" w:cs="Times New Roman"/>
          <w:sz w:val="24"/>
          <w:szCs w:val="24"/>
          <w:lang w:eastAsia="sk-SK"/>
        </w:rPr>
        <w:t xml:space="preserve"> a to výhradne v rozsahu potrebnom na posúdenie porušenia povinnosti </w:t>
      </w:r>
      <w:proofErr w:type="spellStart"/>
      <w:r w:rsidRPr="005076C2">
        <w:rPr>
          <w:rFonts w:ascii="Georgia" w:eastAsia="Times New Roman" w:hAnsi="Georgia" w:cs="Times New Roman"/>
          <w:sz w:val="24"/>
          <w:szCs w:val="24"/>
          <w:lang w:eastAsia="sk-SK"/>
        </w:rPr>
        <w:t>mediátora</w:t>
      </w:r>
      <w:proofErr w:type="spellEnd"/>
      <w:r w:rsidRPr="005076C2">
        <w:rPr>
          <w:rFonts w:ascii="Georgia" w:eastAsia="Times New Roman" w:hAnsi="Georgia" w:cs="Times New Roman"/>
          <w:sz w:val="24"/>
          <w:szCs w:val="24"/>
          <w:lang w:eastAsia="sk-SK"/>
        </w:rPr>
        <w:t>.</w:t>
      </w:r>
    </w:p>
    <w:p w:rsidR="006C6B3F" w:rsidRDefault="005076C2" w:rsidP="00F72646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sk-SK"/>
        </w:rPr>
      </w:pPr>
      <w:r w:rsidRPr="005076C2">
        <w:rPr>
          <w:rFonts w:ascii="Georgia" w:eastAsia="Times New Roman" w:hAnsi="Georgia" w:cs="Times New Roman"/>
          <w:sz w:val="24"/>
          <w:szCs w:val="24"/>
          <w:lang w:eastAsia="sk-SK"/>
        </w:rPr>
        <w:t> </w:t>
      </w:r>
    </w:p>
    <w:p w:rsidR="00A54903" w:rsidRPr="005076C2" w:rsidRDefault="00A54903" w:rsidP="00A54903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sk-SK"/>
        </w:rPr>
      </w:pPr>
      <w:r w:rsidRPr="005076C2">
        <w:rPr>
          <w:rFonts w:ascii="Georgia" w:eastAsia="Times New Roman" w:hAnsi="Georgia" w:cs="Times New Roman"/>
          <w:b/>
          <w:bCs/>
          <w:sz w:val="24"/>
          <w:szCs w:val="24"/>
          <w:lang w:eastAsia="sk-SK"/>
        </w:rPr>
        <w:t>V</w:t>
      </w:r>
      <w:r>
        <w:rPr>
          <w:rFonts w:ascii="Georgia" w:eastAsia="Times New Roman" w:hAnsi="Georgia" w:cs="Times New Roman"/>
          <w:b/>
          <w:bCs/>
          <w:sz w:val="24"/>
          <w:szCs w:val="24"/>
          <w:lang w:eastAsia="sk-SK"/>
        </w:rPr>
        <w:t>II</w:t>
      </w:r>
      <w:r w:rsidRPr="005076C2">
        <w:rPr>
          <w:rFonts w:ascii="Georgia" w:eastAsia="Times New Roman" w:hAnsi="Georgia" w:cs="Times New Roman"/>
          <w:b/>
          <w:bCs/>
          <w:sz w:val="24"/>
          <w:szCs w:val="24"/>
          <w:lang w:eastAsia="sk-SK"/>
        </w:rPr>
        <w:t>.</w:t>
      </w:r>
    </w:p>
    <w:p w:rsidR="00A54903" w:rsidRPr="005076C2" w:rsidRDefault="00A54903" w:rsidP="00A54903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sk-SK"/>
        </w:rPr>
      </w:pPr>
      <w:r>
        <w:rPr>
          <w:rFonts w:ascii="Georgia" w:eastAsia="Times New Roman" w:hAnsi="Georgia" w:cs="Times New Roman"/>
          <w:b/>
          <w:bCs/>
          <w:sz w:val="24"/>
          <w:szCs w:val="24"/>
          <w:lang w:eastAsia="sk-SK"/>
        </w:rPr>
        <w:t>Záverečné ustanovenia</w:t>
      </w:r>
    </w:p>
    <w:p w:rsidR="00A54903" w:rsidRDefault="00A54903" w:rsidP="00F72646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sk-SK"/>
        </w:rPr>
      </w:pPr>
      <w:r>
        <w:rPr>
          <w:rFonts w:ascii="Georgia" w:eastAsia="Times New Roman" w:hAnsi="Georgia" w:cs="Times New Roman"/>
          <w:sz w:val="24"/>
          <w:szCs w:val="24"/>
          <w:lang w:eastAsia="sk-SK"/>
        </w:rPr>
        <w:t xml:space="preserve">Táto dohoda sa vyhotovuje v štyroch originálnych exemplároch z ktorých po jednom </w:t>
      </w:r>
      <w:proofErr w:type="spellStart"/>
      <w:r>
        <w:rPr>
          <w:rFonts w:ascii="Georgia" w:eastAsia="Times New Roman" w:hAnsi="Georgia" w:cs="Times New Roman"/>
          <w:sz w:val="24"/>
          <w:szCs w:val="24"/>
          <w:lang w:eastAsia="sk-SK"/>
        </w:rPr>
        <w:t>obdrží</w:t>
      </w:r>
      <w:proofErr w:type="spellEnd"/>
      <w:r>
        <w:rPr>
          <w:rFonts w:ascii="Georgia" w:eastAsia="Times New Roman" w:hAnsi="Georgia" w:cs="Times New Roman"/>
          <w:sz w:val="24"/>
          <w:szCs w:val="24"/>
          <w:lang w:eastAsia="sk-SK"/>
        </w:rPr>
        <w:t xml:space="preserve"> každý účastník </w:t>
      </w:r>
      <w:proofErr w:type="spellStart"/>
      <w:r>
        <w:rPr>
          <w:rFonts w:ascii="Georgia" w:eastAsia="Times New Roman" w:hAnsi="Georgia" w:cs="Times New Roman"/>
          <w:sz w:val="24"/>
          <w:szCs w:val="24"/>
          <w:lang w:eastAsia="sk-SK"/>
        </w:rPr>
        <w:t>mediácie</w:t>
      </w:r>
      <w:proofErr w:type="spellEnd"/>
      <w:r>
        <w:rPr>
          <w:rFonts w:ascii="Georgia" w:eastAsia="Times New Roman" w:hAnsi="Georgia" w:cs="Times New Roman"/>
          <w:sz w:val="24"/>
          <w:szCs w:val="24"/>
          <w:lang w:eastAsia="sk-SK"/>
        </w:rPr>
        <w:t xml:space="preserve">, jeden exemplár </w:t>
      </w:r>
      <w:proofErr w:type="spellStart"/>
      <w:r>
        <w:rPr>
          <w:rFonts w:ascii="Georgia" w:eastAsia="Times New Roman" w:hAnsi="Georgia" w:cs="Times New Roman"/>
          <w:sz w:val="24"/>
          <w:szCs w:val="24"/>
          <w:lang w:eastAsia="sk-SK"/>
        </w:rPr>
        <w:t>obdrží</w:t>
      </w:r>
      <w:proofErr w:type="spellEnd"/>
      <w:r>
        <w:rPr>
          <w:rFonts w:ascii="Georgia" w:eastAsia="Times New Roman" w:hAnsi="Georgia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Georgia" w:eastAsia="Times New Roman" w:hAnsi="Georgia" w:cs="Times New Roman"/>
          <w:sz w:val="24"/>
          <w:szCs w:val="24"/>
          <w:lang w:eastAsia="sk-SK"/>
        </w:rPr>
        <w:t>mediátor</w:t>
      </w:r>
      <w:proofErr w:type="spellEnd"/>
      <w:r>
        <w:rPr>
          <w:rFonts w:ascii="Georgia" w:eastAsia="Times New Roman" w:hAnsi="Georgia" w:cs="Times New Roman"/>
          <w:sz w:val="24"/>
          <w:szCs w:val="24"/>
          <w:lang w:eastAsia="sk-SK"/>
        </w:rPr>
        <w:t xml:space="preserve"> a jeden exemplár bude odovzdaný do </w:t>
      </w:r>
      <w:proofErr w:type="spellStart"/>
      <w:r>
        <w:rPr>
          <w:rFonts w:ascii="Georgia" w:eastAsia="Times New Roman" w:hAnsi="Georgia" w:cs="Times New Roman"/>
          <w:sz w:val="24"/>
          <w:szCs w:val="24"/>
          <w:lang w:eastAsia="sk-SK"/>
        </w:rPr>
        <w:t>Notárského</w:t>
      </w:r>
      <w:proofErr w:type="spellEnd"/>
      <w:r>
        <w:rPr>
          <w:rFonts w:ascii="Georgia" w:eastAsia="Times New Roman" w:hAnsi="Georgia" w:cs="Times New Roman"/>
          <w:sz w:val="24"/>
          <w:szCs w:val="24"/>
          <w:lang w:eastAsia="sk-SK"/>
        </w:rPr>
        <w:t xml:space="preserve"> centrálneho registra listín.</w:t>
      </w:r>
      <w:r w:rsidR="000A513B">
        <w:rPr>
          <w:rFonts w:ascii="Georgia" w:eastAsia="Times New Roman" w:hAnsi="Georgia" w:cs="Times New Roman"/>
          <w:sz w:val="24"/>
          <w:szCs w:val="24"/>
          <w:lang w:eastAsia="sk-SK"/>
        </w:rPr>
        <w:t xml:space="preserve"> </w:t>
      </w:r>
      <w:r w:rsidR="00F50271">
        <w:rPr>
          <w:rFonts w:ascii="Georgia" w:eastAsia="Times New Roman" w:hAnsi="Georgia" w:cs="Times New Roman"/>
          <w:sz w:val="24"/>
          <w:szCs w:val="24"/>
          <w:lang w:eastAsia="sk-SK"/>
        </w:rPr>
        <w:t xml:space="preserve">Účastníci </w:t>
      </w:r>
      <w:proofErr w:type="spellStart"/>
      <w:r w:rsidR="00F50271">
        <w:rPr>
          <w:rFonts w:ascii="Georgia" w:eastAsia="Times New Roman" w:hAnsi="Georgia" w:cs="Times New Roman"/>
          <w:sz w:val="24"/>
          <w:szCs w:val="24"/>
          <w:lang w:eastAsia="sk-SK"/>
        </w:rPr>
        <w:t>mediácie</w:t>
      </w:r>
      <w:proofErr w:type="spellEnd"/>
      <w:r w:rsidR="00F50271">
        <w:rPr>
          <w:rFonts w:ascii="Georgia" w:eastAsia="Times New Roman" w:hAnsi="Georgia" w:cs="Times New Roman"/>
          <w:sz w:val="24"/>
          <w:szCs w:val="24"/>
          <w:lang w:eastAsia="sk-SK"/>
        </w:rPr>
        <w:t xml:space="preserve"> s touto dohodou a s jej obsahom súhlasia, uzatvárajú ju slobodne a vážne, na znak čoho pripájajú svoje vlastnoručné podpisy.</w:t>
      </w:r>
    </w:p>
    <w:p w:rsidR="000A513B" w:rsidRDefault="000A513B" w:rsidP="00F72646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sk-SK"/>
        </w:rPr>
      </w:pPr>
    </w:p>
    <w:p w:rsidR="000A513B" w:rsidRPr="000A513B" w:rsidRDefault="000A513B" w:rsidP="000A513B">
      <w:pPr>
        <w:spacing w:after="0" w:line="240" w:lineRule="auto"/>
        <w:jc w:val="center"/>
        <w:rPr>
          <w:rFonts w:ascii="Georgia" w:eastAsia="Times New Roman" w:hAnsi="Georgia" w:cs="Times New Roman"/>
          <w:b/>
          <w:sz w:val="24"/>
          <w:szCs w:val="24"/>
          <w:lang w:eastAsia="sk-SK"/>
        </w:rPr>
      </w:pPr>
      <w:r w:rsidRPr="000A513B">
        <w:rPr>
          <w:rFonts w:ascii="Georgia" w:eastAsia="Times New Roman" w:hAnsi="Georgia" w:cs="Times New Roman"/>
          <w:b/>
          <w:sz w:val="24"/>
          <w:szCs w:val="24"/>
          <w:lang w:eastAsia="sk-SK"/>
        </w:rPr>
        <w:t>VIII.</w:t>
      </w:r>
    </w:p>
    <w:p w:rsidR="000A513B" w:rsidRDefault="000A513B" w:rsidP="000A513B">
      <w:pPr>
        <w:spacing w:after="0" w:line="240" w:lineRule="auto"/>
        <w:jc w:val="center"/>
        <w:rPr>
          <w:rFonts w:ascii="Georgia" w:eastAsia="Times New Roman" w:hAnsi="Georgia" w:cs="Times New Roman"/>
          <w:b/>
          <w:sz w:val="24"/>
          <w:szCs w:val="24"/>
          <w:lang w:eastAsia="sk-SK"/>
        </w:rPr>
      </w:pPr>
      <w:r w:rsidRPr="000A513B">
        <w:rPr>
          <w:rFonts w:ascii="Georgia" w:eastAsia="Times New Roman" w:hAnsi="Georgia" w:cs="Times New Roman"/>
          <w:b/>
          <w:sz w:val="24"/>
          <w:szCs w:val="24"/>
          <w:lang w:eastAsia="sk-SK"/>
        </w:rPr>
        <w:t>Mediačná doložka</w:t>
      </w:r>
    </w:p>
    <w:p w:rsidR="000A513B" w:rsidRPr="00660CCD" w:rsidRDefault="000A513B" w:rsidP="00660CCD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sk-SK"/>
        </w:rPr>
      </w:pPr>
      <w:r w:rsidRPr="00660CCD">
        <w:rPr>
          <w:rFonts w:ascii="Georgia" w:eastAsia="Times New Roman" w:hAnsi="Georgia" w:cs="Times New Roman"/>
          <w:sz w:val="24"/>
          <w:szCs w:val="24"/>
          <w:lang w:eastAsia="sk-SK"/>
        </w:rPr>
        <w:t>Zmluvné str</w:t>
      </w:r>
      <w:r w:rsidR="00660CCD">
        <w:rPr>
          <w:rFonts w:ascii="Georgia" w:eastAsia="Times New Roman" w:hAnsi="Georgia" w:cs="Times New Roman"/>
          <w:sz w:val="24"/>
          <w:szCs w:val="24"/>
          <w:lang w:eastAsia="sk-SK"/>
        </w:rPr>
        <w:t>any sa súčasne dohodli,</w:t>
      </w:r>
      <w:r w:rsidRPr="00660CCD">
        <w:rPr>
          <w:rFonts w:ascii="Georgia" w:eastAsia="Times New Roman" w:hAnsi="Georgia" w:cs="Times New Roman"/>
          <w:sz w:val="24"/>
          <w:szCs w:val="24"/>
          <w:lang w:eastAsia="sk-SK"/>
        </w:rPr>
        <w:t xml:space="preserve"> že </w:t>
      </w:r>
      <w:r w:rsidR="00660CCD">
        <w:rPr>
          <w:rFonts w:ascii="Georgia" w:eastAsia="Times New Roman" w:hAnsi="Georgia" w:cs="Times New Roman"/>
          <w:sz w:val="24"/>
          <w:szCs w:val="24"/>
          <w:lang w:eastAsia="sk-SK"/>
        </w:rPr>
        <w:t xml:space="preserve">všetky </w:t>
      </w:r>
      <w:r w:rsidR="00660CCD" w:rsidRPr="000A513B">
        <w:rPr>
          <w:rFonts w:ascii="Georgia" w:eastAsia="Times New Roman" w:hAnsi="Georgia" w:cs="Times New Roman"/>
          <w:sz w:val="24"/>
          <w:szCs w:val="24"/>
          <w:lang w:eastAsia="sk-SK"/>
        </w:rPr>
        <w:t xml:space="preserve">spory ktoré vzniknú v súvislosti s plnením podľa tejto zmluvy, </w:t>
      </w:r>
      <w:r w:rsidR="00660CCD">
        <w:rPr>
          <w:rFonts w:ascii="Georgia" w:eastAsia="Times New Roman" w:hAnsi="Georgia" w:cs="Times New Roman"/>
          <w:sz w:val="24"/>
          <w:szCs w:val="24"/>
          <w:lang w:eastAsia="sk-SK"/>
        </w:rPr>
        <w:t>b</w:t>
      </w:r>
      <w:r w:rsidRPr="00660CCD">
        <w:rPr>
          <w:rFonts w:ascii="Georgia" w:eastAsia="Times New Roman" w:hAnsi="Georgia" w:cs="Times New Roman"/>
          <w:sz w:val="24"/>
          <w:szCs w:val="24"/>
          <w:lang w:eastAsia="sk-SK"/>
        </w:rPr>
        <w:t>udú riešiť prostredníctvom dohodnut</w:t>
      </w:r>
      <w:r w:rsidR="00660CCD">
        <w:rPr>
          <w:rFonts w:ascii="Georgia" w:eastAsia="Times New Roman" w:hAnsi="Georgia" w:cs="Times New Roman"/>
          <w:sz w:val="24"/>
          <w:szCs w:val="24"/>
          <w:lang w:eastAsia="sk-SK"/>
        </w:rPr>
        <w:t xml:space="preserve">ého </w:t>
      </w:r>
      <w:proofErr w:type="spellStart"/>
      <w:r w:rsidR="00660CCD">
        <w:rPr>
          <w:rFonts w:ascii="Georgia" w:eastAsia="Times New Roman" w:hAnsi="Georgia" w:cs="Times New Roman"/>
          <w:sz w:val="24"/>
          <w:szCs w:val="24"/>
          <w:lang w:eastAsia="sk-SK"/>
        </w:rPr>
        <w:t>mediátora</w:t>
      </w:r>
      <w:proofErr w:type="spellEnd"/>
      <w:r w:rsidR="00660CCD">
        <w:rPr>
          <w:rFonts w:ascii="Georgia" w:eastAsia="Times New Roman" w:hAnsi="Georgia" w:cs="Times New Roman"/>
          <w:sz w:val="24"/>
          <w:szCs w:val="24"/>
          <w:lang w:eastAsia="sk-SK"/>
        </w:rPr>
        <w:t xml:space="preserve"> Mgr. </w:t>
      </w:r>
      <w:r w:rsidRPr="00660CCD">
        <w:rPr>
          <w:rFonts w:ascii="Georgia" w:eastAsia="Times New Roman" w:hAnsi="Georgia" w:cs="Times New Roman"/>
          <w:sz w:val="24"/>
          <w:szCs w:val="24"/>
          <w:lang w:eastAsia="sk-SK"/>
        </w:rPr>
        <w:t xml:space="preserve">Jána Radu, vedeného v zozname </w:t>
      </w:r>
      <w:proofErr w:type="spellStart"/>
      <w:r w:rsidRPr="00660CCD">
        <w:rPr>
          <w:rFonts w:ascii="Georgia" w:eastAsia="Times New Roman" w:hAnsi="Georgia" w:cs="Times New Roman"/>
          <w:sz w:val="24"/>
          <w:szCs w:val="24"/>
          <w:lang w:eastAsia="sk-SK"/>
        </w:rPr>
        <w:t>mediátorov</w:t>
      </w:r>
      <w:proofErr w:type="spellEnd"/>
      <w:r w:rsidRPr="00660CCD">
        <w:rPr>
          <w:rFonts w:ascii="Georgia" w:eastAsia="Times New Roman" w:hAnsi="Georgia" w:cs="Times New Roman"/>
          <w:sz w:val="24"/>
          <w:szCs w:val="24"/>
          <w:lang w:eastAsia="sk-SK"/>
        </w:rPr>
        <w:t xml:space="preserve"> Ministerstva spravodlivosti SR pod evidenčným číslom 581. </w:t>
      </w:r>
      <w:r w:rsidR="00660CCD">
        <w:rPr>
          <w:rFonts w:ascii="Georgia" w:eastAsia="Times New Roman" w:hAnsi="Georgia" w:cs="Times New Roman"/>
          <w:sz w:val="24"/>
          <w:szCs w:val="24"/>
          <w:lang w:eastAsia="sk-SK"/>
        </w:rPr>
        <w:t>Dohoda o riešení sporu ktorý vznikol v súvislosti s plnením podľa tejto zmluvy</w:t>
      </w:r>
      <w:r w:rsidRPr="00660CCD">
        <w:rPr>
          <w:rFonts w:ascii="Georgia" w:eastAsia="Times New Roman" w:hAnsi="Georgia" w:cs="Times New Roman"/>
          <w:sz w:val="24"/>
          <w:szCs w:val="24"/>
          <w:lang w:eastAsia="sk-SK"/>
        </w:rPr>
        <w:t xml:space="preserve"> </w:t>
      </w:r>
      <w:proofErr w:type="spellStart"/>
      <w:r w:rsidRPr="00660CCD">
        <w:rPr>
          <w:rFonts w:ascii="Georgia" w:eastAsia="Times New Roman" w:hAnsi="Georgia" w:cs="Times New Roman"/>
          <w:sz w:val="24"/>
          <w:szCs w:val="24"/>
          <w:lang w:eastAsia="sk-SK"/>
        </w:rPr>
        <w:t>mediáciou</w:t>
      </w:r>
      <w:proofErr w:type="spellEnd"/>
      <w:r w:rsidRPr="00660CCD">
        <w:rPr>
          <w:rFonts w:ascii="Georgia" w:eastAsia="Times New Roman" w:hAnsi="Georgia" w:cs="Times New Roman"/>
          <w:sz w:val="24"/>
          <w:szCs w:val="24"/>
          <w:lang w:eastAsia="sk-SK"/>
        </w:rPr>
        <w:t xml:space="preserve"> zaväzuje i právnych nástupcov zmluvných strán.</w:t>
      </w:r>
    </w:p>
    <w:p w:rsidR="00A6158C" w:rsidRDefault="00A6158C" w:rsidP="00F72646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sk-SK"/>
        </w:rPr>
      </w:pPr>
    </w:p>
    <w:p w:rsidR="00660CCD" w:rsidRDefault="00660CCD" w:rsidP="00F72646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sk-SK"/>
        </w:rPr>
      </w:pPr>
    </w:p>
    <w:p w:rsidR="006C6B3F" w:rsidRPr="005076C2" w:rsidRDefault="006C6B3F" w:rsidP="00F72646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sk-SK"/>
        </w:rPr>
      </w:pPr>
    </w:p>
    <w:p w:rsidR="00A54903" w:rsidRPr="00F72646" w:rsidRDefault="00A54903" w:rsidP="00F50271">
      <w:pPr>
        <w:tabs>
          <w:tab w:val="left" w:pos="3119"/>
        </w:tabs>
        <w:spacing w:after="0" w:line="240" w:lineRule="auto"/>
        <w:jc w:val="both"/>
        <w:rPr>
          <w:rFonts w:ascii="Georgia" w:eastAsia="Times New Roman" w:hAnsi="Georgia" w:cs="Times New Roman"/>
          <w:sz w:val="20"/>
          <w:szCs w:val="20"/>
          <w:lang w:eastAsia="sk-SK"/>
        </w:rPr>
      </w:pPr>
      <w:r>
        <w:rPr>
          <w:rFonts w:ascii="Georgia" w:eastAsia="Times New Roman" w:hAnsi="Georgia" w:cs="Times New Roman"/>
          <w:sz w:val="24"/>
          <w:szCs w:val="24"/>
          <w:lang w:eastAsia="sk-SK"/>
        </w:rPr>
        <w:t xml:space="preserve">Účastník </w:t>
      </w:r>
      <w:proofErr w:type="spellStart"/>
      <w:r>
        <w:rPr>
          <w:rFonts w:ascii="Georgia" w:eastAsia="Times New Roman" w:hAnsi="Georgia" w:cs="Times New Roman"/>
          <w:sz w:val="24"/>
          <w:szCs w:val="24"/>
          <w:lang w:eastAsia="sk-SK"/>
        </w:rPr>
        <w:t>mediácie</w:t>
      </w:r>
      <w:proofErr w:type="spellEnd"/>
      <w:r>
        <w:rPr>
          <w:rFonts w:ascii="Georgia" w:eastAsia="Times New Roman" w:hAnsi="Georgia" w:cs="Times New Roman"/>
          <w:sz w:val="24"/>
          <w:szCs w:val="24"/>
          <w:lang w:eastAsia="sk-SK"/>
        </w:rPr>
        <w:t xml:space="preserve"> 1: ....................................,  </w:t>
      </w:r>
      <w:r w:rsidRPr="005076C2">
        <w:rPr>
          <w:rFonts w:ascii="Georgia" w:eastAsia="Times New Roman" w:hAnsi="Georgia" w:cs="Times New Roman"/>
          <w:sz w:val="24"/>
          <w:szCs w:val="24"/>
          <w:lang w:eastAsia="sk-SK"/>
        </w:rPr>
        <w:t>V</w:t>
      </w:r>
      <w:r>
        <w:rPr>
          <w:rFonts w:ascii="Georgia" w:eastAsia="Times New Roman" w:hAnsi="Georgia" w:cs="Times New Roman"/>
          <w:sz w:val="24"/>
          <w:szCs w:val="24"/>
          <w:lang w:eastAsia="sk-SK"/>
        </w:rPr>
        <w:t xml:space="preserve"> .................................</w:t>
      </w:r>
      <w:r w:rsidRPr="005076C2">
        <w:rPr>
          <w:rFonts w:ascii="Georgia" w:eastAsia="Times New Roman" w:hAnsi="Georgia" w:cs="Times New Roman"/>
          <w:sz w:val="24"/>
          <w:szCs w:val="24"/>
          <w:lang w:eastAsia="sk-SK"/>
        </w:rPr>
        <w:t xml:space="preserve">, </w:t>
      </w:r>
      <w:r>
        <w:rPr>
          <w:rFonts w:ascii="Georgia" w:eastAsia="Times New Roman" w:hAnsi="Georgia" w:cs="Times New Roman"/>
          <w:sz w:val="24"/>
          <w:szCs w:val="24"/>
          <w:lang w:eastAsia="sk-SK"/>
        </w:rPr>
        <w:t xml:space="preserve"> </w:t>
      </w:r>
      <w:r w:rsidRPr="005076C2">
        <w:rPr>
          <w:rFonts w:ascii="Georgia" w:eastAsia="Times New Roman" w:hAnsi="Georgia" w:cs="Times New Roman"/>
          <w:sz w:val="24"/>
          <w:szCs w:val="24"/>
          <w:lang w:eastAsia="sk-SK"/>
        </w:rPr>
        <w:t>dňa</w:t>
      </w:r>
      <w:r w:rsidR="00F50271">
        <w:rPr>
          <w:rFonts w:ascii="Georgia" w:eastAsia="Times New Roman" w:hAnsi="Georgia" w:cs="Times New Roman"/>
          <w:sz w:val="24"/>
          <w:szCs w:val="24"/>
          <w:lang w:eastAsia="sk-SK"/>
        </w:rPr>
        <w:t>:</w:t>
      </w:r>
      <w:r>
        <w:rPr>
          <w:rFonts w:ascii="Georgia" w:eastAsia="Times New Roman" w:hAnsi="Georgia" w:cs="Times New Roman"/>
          <w:sz w:val="24"/>
          <w:szCs w:val="24"/>
          <w:lang w:eastAsia="sk-SK"/>
        </w:rPr>
        <w:t xml:space="preserve"> ......</w:t>
      </w:r>
      <w:r w:rsidR="00F50271">
        <w:rPr>
          <w:rFonts w:ascii="Georgia" w:eastAsia="Times New Roman" w:hAnsi="Georgia" w:cs="Times New Roman"/>
          <w:sz w:val="24"/>
          <w:szCs w:val="24"/>
          <w:lang w:eastAsia="sk-SK"/>
        </w:rPr>
        <w:t>.....</w:t>
      </w:r>
      <w:r>
        <w:rPr>
          <w:rFonts w:ascii="Georgia" w:eastAsia="Times New Roman" w:hAnsi="Georgia" w:cs="Times New Roman"/>
          <w:sz w:val="24"/>
          <w:szCs w:val="24"/>
          <w:lang w:eastAsia="sk-SK"/>
        </w:rPr>
        <w:t>..........</w:t>
      </w:r>
      <w:r>
        <w:rPr>
          <w:rFonts w:ascii="Georgia" w:eastAsia="Times New Roman" w:hAnsi="Georgia" w:cs="Times New Roman"/>
          <w:sz w:val="20"/>
          <w:szCs w:val="20"/>
          <w:lang w:eastAsia="sk-SK"/>
        </w:rPr>
        <w:tab/>
      </w:r>
      <w:r w:rsidRPr="00F72646">
        <w:rPr>
          <w:rFonts w:ascii="Georgia" w:eastAsia="Times New Roman" w:hAnsi="Georgia" w:cs="Times New Roman"/>
          <w:sz w:val="20"/>
          <w:szCs w:val="20"/>
          <w:lang w:eastAsia="sk-SK"/>
        </w:rPr>
        <w:t>podpis</w:t>
      </w:r>
    </w:p>
    <w:p w:rsidR="00A6158C" w:rsidRDefault="00A6158C" w:rsidP="00F72646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sk-SK"/>
        </w:rPr>
      </w:pPr>
    </w:p>
    <w:p w:rsidR="00A6158C" w:rsidRDefault="00A6158C" w:rsidP="00F72646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sk-SK"/>
        </w:rPr>
      </w:pPr>
    </w:p>
    <w:p w:rsidR="00A54903" w:rsidRDefault="00A54903" w:rsidP="00F72646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sk-SK"/>
        </w:rPr>
      </w:pPr>
    </w:p>
    <w:p w:rsidR="006C6B3F" w:rsidRDefault="006C6B3F" w:rsidP="00F72646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sk-SK"/>
        </w:rPr>
      </w:pPr>
    </w:p>
    <w:p w:rsidR="00A54903" w:rsidRDefault="00A54903" w:rsidP="00F72646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sk-SK"/>
        </w:rPr>
      </w:pPr>
    </w:p>
    <w:p w:rsidR="00F50271" w:rsidRPr="00F72646" w:rsidRDefault="00F50271" w:rsidP="00F50271">
      <w:pPr>
        <w:tabs>
          <w:tab w:val="left" w:pos="3119"/>
        </w:tabs>
        <w:spacing w:after="0" w:line="240" w:lineRule="auto"/>
        <w:jc w:val="both"/>
        <w:rPr>
          <w:rFonts w:ascii="Georgia" w:eastAsia="Times New Roman" w:hAnsi="Georgia" w:cs="Times New Roman"/>
          <w:sz w:val="20"/>
          <w:szCs w:val="20"/>
          <w:lang w:eastAsia="sk-SK"/>
        </w:rPr>
      </w:pPr>
      <w:r>
        <w:rPr>
          <w:rFonts w:ascii="Georgia" w:eastAsia="Times New Roman" w:hAnsi="Georgia" w:cs="Times New Roman"/>
          <w:sz w:val="24"/>
          <w:szCs w:val="24"/>
          <w:lang w:eastAsia="sk-SK"/>
        </w:rPr>
        <w:t xml:space="preserve">Účastník </w:t>
      </w:r>
      <w:proofErr w:type="spellStart"/>
      <w:r>
        <w:rPr>
          <w:rFonts w:ascii="Georgia" w:eastAsia="Times New Roman" w:hAnsi="Georgia" w:cs="Times New Roman"/>
          <w:sz w:val="24"/>
          <w:szCs w:val="24"/>
          <w:lang w:eastAsia="sk-SK"/>
        </w:rPr>
        <w:t>mediácie</w:t>
      </w:r>
      <w:proofErr w:type="spellEnd"/>
      <w:r>
        <w:rPr>
          <w:rFonts w:ascii="Georgia" w:eastAsia="Times New Roman" w:hAnsi="Georgia" w:cs="Times New Roman"/>
          <w:sz w:val="24"/>
          <w:szCs w:val="24"/>
          <w:lang w:eastAsia="sk-SK"/>
        </w:rPr>
        <w:t xml:space="preserve"> </w:t>
      </w:r>
      <w:r w:rsidR="006C6B3F">
        <w:rPr>
          <w:rFonts w:ascii="Georgia" w:eastAsia="Times New Roman" w:hAnsi="Georgia" w:cs="Times New Roman"/>
          <w:sz w:val="24"/>
          <w:szCs w:val="24"/>
          <w:lang w:eastAsia="sk-SK"/>
        </w:rPr>
        <w:t>2</w:t>
      </w:r>
      <w:r>
        <w:rPr>
          <w:rFonts w:ascii="Georgia" w:eastAsia="Times New Roman" w:hAnsi="Georgia" w:cs="Times New Roman"/>
          <w:sz w:val="24"/>
          <w:szCs w:val="24"/>
          <w:lang w:eastAsia="sk-SK"/>
        </w:rPr>
        <w:t xml:space="preserve">: ....................................,  </w:t>
      </w:r>
      <w:r w:rsidRPr="005076C2">
        <w:rPr>
          <w:rFonts w:ascii="Georgia" w:eastAsia="Times New Roman" w:hAnsi="Georgia" w:cs="Times New Roman"/>
          <w:sz w:val="24"/>
          <w:szCs w:val="24"/>
          <w:lang w:eastAsia="sk-SK"/>
        </w:rPr>
        <w:t>V</w:t>
      </w:r>
      <w:r>
        <w:rPr>
          <w:rFonts w:ascii="Georgia" w:eastAsia="Times New Roman" w:hAnsi="Georgia" w:cs="Times New Roman"/>
          <w:sz w:val="24"/>
          <w:szCs w:val="24"/>
          <w:lang w:eastAsia="sk-SK"/>
        </w:rPr>
        <w:t xml:space="preserve"> .................................</w:t>
      </w:r>
      <w:r w:rsidRPr="005076C2">
        <w:rPr>
          <w:rFonts w:ascii="Georgia" w:eastAsia="Times New Roman" w:hAnsi="Georgia" w:cs="Times New Roman"/>
          <w:sz w:val="24"/>
          <w:szCs w:val="24"/>
          <w:lang w:eastAsia="sk-SK"/>
        </w:rPr>
        <w:t xml:space="preserve">, </w:t>
      </w:r>
      <w:r>
        <w:rPr>
          <w:rFonts w:ascii="Georgia" w:eastAsia="Times New Roman" w:hAnsi="Georgia" w:cs="Times New Roman"/>
          <w:sz w:val="24"/>
          <w:szCs w:val="24"/>
          <w:lang w:eastAsia="sk-SK"/>
        </w:rPr>
        <w:t xml:space="preserve"> </w:t>
      </w:r>
      <w:r w:rsidRPr="005076C2">
        <w:rPr>
          <w:rFonts w:ascii="Georgia" w:eastAsia="Times New Roman" w:hAnsi="Georgia" w:cs="Times New Roman"/>
          <w:sz w:val="24"/>
          <w:szCs w:val="24"/>
          <w:lang w:eastAsia="sk-SK"/>
        </w:rPr>
        <w:t>dňa</w:t>
      </w:r>
      <w:r>
        <w:rPr>
          <w:rFonts w:ascii="Georgia" w:eastAsia="Times New Roman" w:hAnsi="Georgia" w:cs="Times New Roman"/>
          <w:sz w:val="24"/>
          <w:szCs w:val="24"/>
          <w:lang w:eastAsia="sk-SK"/>
        </w:rPr>
        <w:t>: .....................</w:t>
      </w:r>
      <w:r>
        <w:rPr>
          <w:rFonts w:ascii="Georgia" w:eastAsia="Times New Roman" w:hAnsi="Georgia" w:cs="Times New Roman"/>
          <w:sz w:val="20"/>
          <w:szCs w:val="20"/>
          <w:lang w:eastAsia="sk-SK"/>
        </w:rPr>
        <w:tab/>
      </w:r>
      <w:r w:rsidRPr="00F72646">
        <w:rPr>
          <w:rFonts w:ascii="Georgia" w:eastAsia="Times New Roman" w:hAnsi="Georgia" w:cs="Times New Roman"/>
          <w:sz w:val="20"/>
          <w:szCs w:val="20"/>
          <w:lang w:eastAsia="sk-SK"/>
        </w:rPr>
        <w:t>podpis</w:t>
      </w:r>
    </w:p>
    <w:p w:rsidR="00F50271" w:rsidRDefault="00F50271" w:rsidP="00F50271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sk-SK"/>
        </w:rPr>
      </w:pPr>
    </w:p>
    <w:p w:rsidR="00F50271" w:rsidRDefault="00F50271" w:rsidP="00F50271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sk-SK"/>
        </w:rPr>
      </w:pPr>
    </w:p>
    <w:p w:rsidR="00F50271" w:rsidRDefault="00F50271" w:rsidP="00F50271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sk-SK"/>
        </w:rPr>
      </w:pPr>
    </w:p>
    <w:p w:rsidR="00F50271" w:rsidRPr="005076C2" w:rsidRDefault="00F50271" w:rsidP="00F50271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sk-SK"/>
        </w:rPr>
      </w:pPr>
    </w:p>
    <w:p w:rsidR="006C6B3F" w:rsidRDefault="006C6B3F" w:rsidP="00F50271">
      <w:pPr>
        <w:tabs>
          <w:tab w:val="left" w:pos="3119"/>
        </w:tabs>
        <w:spacing w:after="0" w:line="240" w:lineRule="auto"/>
        <w:jc w:val="both"/>
        <w:rPr>
          <w:rFonts w:ascii="Georgia" w:eastAsia="Times New Roman" w:hAnsi="Georgia" w:cs="Times New Roman"/>
          <w:sz w:val="20"/>
          <w:szCs w:val="20"/>
          <w:lang w:eastAsia="sk-SK"/>
        </w:rPr>
      </w:pPr>
      <w:proofErr w:type="spellStart"/>
      <w:r>
        <w:rPr>
          <w:rFonts w:ascii="Georgia" w:eastAsia="Times New Roman" w:hAnsi="Georgia" w:cs="Times New Roman"/>
          <w:sz w:val="24"/>
          <w:szCs w:val="24"/>
          <w:lang w:eastAsia="sk-SK"/>
        </w:rPr>
        <w:t>Mediátor</w:t>
      </w:r>
      <w:proofErr w:type="spellEnd"/>
      <w:r w:rsidR="00F50271">
        <w:rPr>
          <w:rFonts w:ascii="Georgia" w:eastAsia="Times New Roman" w:hAnsi="Georgia" w:cs="Times New Roman"/>
          <w:sz w:val="24"/>
          <w:szCs w:val="24"/>
          <w:lang w:eastAsia="sk-SK"/>
        </w:rPr>
        <w:t>: ...........</w:t>
      </w:r>
      <w:r>
        <w:rPr>
          <w:rFonts w:ascii="Georgia" w:eastAsia="Times New Roman" w:hAnsi="Georgia" w:cs="Times New Roman"/>
          <w:sz w:val="24"/>
          <w:szCs w:val="24"/>
          <w:lang w:eastAsia="sk-SK"/>
        </w:rPr>
        <w:t>........</w:t>
      </w:r>
      <w:r w:rsidR="00F50271">
        <w:rPr>
          <w:rFonts w:ascii="Georgia" w:eastAsia="Times New Roman" w:hAnsi="Georgia" w:cs="Times New Roman"/>
          <w:sz w:val="24"/>
          <w:szCs w:val="24"/>
          <w:lang w:eastAsia="sk-SK"/>
        </w:rPr>
        <w:t xml:space="preserve">.........................,  </w:t>
      </w:r>
      <w:r w:rsidR="00F50271" w:rsidRPr="005076C2">
        <w:rPr>
          <w:rFonts w:ascii="Georgia" w:eastAsia="Times New Roman" w:hAnsi="Georgia" w:cs="Times New Roman"/>
          <w:sz w:val="24"/>
          <w:szCs w:val="24"/>
          <w:lang w:eastAsia="sk-SK"/>
        </w:rPr>
        <w:t>V</w:t>
      </w:r>
      <w:r w:rsidR="00F50271">
        <w:rPr>
          <w:rFonts w:ascii="Georgia" w:eastAsia="Times New Roman" w:hAnsi="Georgia" w:cs="Times New Roman"/>
          <w:sz w:val="24"/>
          <w:szCs w:val="24"/>
          <w:lang w:eastAsia="sk-SK"/>
        </w:rPr>
        <w:t xml:space="preserve"> ...</w:t>
      </w:r>
      <w:r>
        <w:rPr>
          <w:rFonts w:ascii="Georgia" w:eastAsia="Times New Roman" w:hAnsi="Georgia" w:cs="Times New Roman"/>
          <w:sz w:val="24"/>
          <w:szCs w:val="24"/>
          <w:lang w:eastAsia="sk-SK"/>
        </w:rPr>
        <w:t>.......</w:t>
      </w:r>
      <w:r w:rsidR="00F50271">
        <w:rPr>
          <w:rFonts w:ascii="Georgia" w:eastAsia="Times New Roman" w:hAnsi="Georgia" w:cs="Times New Roman"/>
          <w:sz w:val="24"/>
          <w:szCs w:val="24"/>
          <w:lang w:eastAsia="sk-SK"/>
        </w:rPr>
        <w:t>.</w:t>
      </w:r>
      <w:r>
        <w:rPr>
          <w:rFonts w:ascii="Georgia" w:eastAsia="Times New Roman" w:hAnsi="Georgia" w:cs="Times New Roman"/>
          <w:sz w:val="24"/>
          <w:szCs w:val="24"/>
          <w:lang w:eastAsia="sk-SK"/>
        </w:rPr>
        <w:t>...</w:t>
      </w:r>
      <w:r w:rsidR="00F50271">
        <w:rPr>
          <w:rFonts w:ascii="Georgia" w:eastAsia="Times New Roman" w:hAnsi="Georgia" w:cs="Times New Roman"/>
          <w:sz w:val="24"/>
          <w:szCs w:val="24"/>
          <w:lang w:eastAsia="sk-SK"/>
        </w:rPr>
        <w:t>.</w:t>
      </w:r>
      <w:r>
        <w:rPr>
          <w:rFonts w:ascii="Georgia" w:eastAsia="Times New Roman" w:hAnsi="Georgia" w:cs="Times New Roman"/>
          <w:sz w:val="24"/>
          <w:szCs w:val="24"/>
          <w:lang w:eastAsia="sk-SK"/>
        </w:rPr>
        <w:t>..</w:t>
      </w:r>
      <w:r w:rsidR="00F50271">
        <w:rPr>
          <w:rFonts w:ascii="Georgia" w:eastAsia="Times New Roman" w:hAnsi="Georgia" w:cs="Times New Roman"/>
          <w:sz w:val="24"/>
          <w:szCs w:val="24"/>
          <w:lang w:eastAsia="sk-SK"/>
        </w:rPr>
        <w:t>...................</w:t>
      </w:r>
      <w:r w:rsidR="00F50271" w:rsidRPr="005076C2">
        <w:rPr>
          <w:rFonts w:ascii="Georgia" w:eastAsia="Times New Roman" w:hAnsi="Georgia" w:cs="Times New Roman"/>
          <w:sz w:val="24"/>
          <w:szCs w:val="24"/>
          <w:lang w:eastAsia="sk-SK"/>
        </w:rPr>
        <w:t xml:space="preserve">, </w:t>
      </w:r>
      <w:r w:rsidR="00F50271">
        <w:rPr>
          <w:rFonts w:ascii="Georgia" w:eastAsia="Times New Roman" w:hAnsi="Georgia" w:cs="Times New Roman"/>
          <w:sz w:val="24"/>
          <w:szCs w:val="24"/>
          <w:lang w:eastAsia="sk-SK"/>
        </w:rPr>
        <w:t xml:space="preserve"> </w:t>
      </w:r>
      <w:r w:rsidR="00F50271" w:rsidRPr="005076C2">
        <w:rPr>
          <w:rFonts w:ascii="Georgia" w:eastAsia="Times New Roman" w:hAnsi="Georgia" w:cs="Times New Roman"/>
          <w:sz w:val="24"/>
          <w:szCs w:val="24"/>
          <w:lang w:eastAsia="sk-SK"/>
        </w:rPr>
        <w:t>dňa</w:t>
      </w:r>
      <w:r w:rsidR="00F50271">
        <w:rPr>
          <w:rFonts w:ascii="Georgia" w:eastAsia="Times New Roman" w:hAnsi="Georgia" w:cs="Times New Roman"/>
          <w:sz w:val="24"/>
          <w:szCs w:val="24"/>
          <w:lang w:eastAsia="sk-SK"/>
        </w:rPr>
        <w:t>: ......</w:t>
      </w:r>
      <w:r>
        <w:rPr>
          <w:rFonts w:ascii="Georgia" w:eastAsia="Times New Roman" w:hAnsi="Georgia" w:cs="Times New Roman"/>
          <w:sz w:val="24"/>
          <w:szCs w:val="24"/>
          <w:lang w:eastAsia="sk-SK"/>
        </w:rPr>
        <w:t>.............</w:t>
      </w:r>
      <w:r w:rsidR="00F50271">
        <w:rPr>
          <w:rFonts w:ascii="Georgia" w:eastAsia="Times New Roman" w:hAnsi="Georgia" w:cs="Times New Roman"/>
          <w:sz w:val="24"/>
          <w:szCs w:val="24"/>
          <w:lang w:eastAsia="sk-SK"/>
        </w:rPr>
        <w:t>.........</w:t>
      </w:r>
      <w:r>
        <w:rPr>
          <w:rFonts w:ascii="Georgia" w:eastAsia="Times New Roman" w:hAnsi="Georgia" w:cs="Times New Roman"/>
          <w:sz w:val="20"/>
          <w:szCs w:val="20"/>
          <w:lang w:eastAsia="sk-SK"/>
        </w:rPr>
        <w:t xml:space="preserve">    </w:t>
      </w:r>
    </w:p>
    <w:p w:rsidR="00A54903" w:rsidRPr="00A54903" w:rsidRDefault="006C6B3F" w:rsidP="006C6B3F">
      <w:pPr>
        <w:tabs>
          <w:tab w:val="left" w:pos="2127"/>
        </w:tabs>
        <w:spacing w:after="0" w:line="240" w:lineRule="auto"/>
        <w:jc w:val="both"/>
        <w:rPr>
          <w:rFonts w:ascii="Georgia" w:eastAsia="Times New Roman" w:hAnsi="Georgia" w:cs="Times New Roman"/>
          <w:sz w:val="20"/>
          <w:szCs w:val="20"/>
          <w:lang w:eastAsia="sk-SK"/>
        </w:rPr>
      </w:pPr>
      <w:r>
        <w:rPr>
          <w:rFonts w:ascii="Georgia" w:eastAsia="Times New Roman" w:hAnsi="Georgia" w:cs="Times New Roman"/>
          <w:sz w:val="20"/>
          <w:szCs w:val="20"/>
          <w:lang w:eastAsia="sk-SK"/>
        </w:rPr>
        <w:tab/>
      </w:r>
      <w:r w:rsidR="00F50271" w:rsidRPr="00F72646">
        <w:rPr>
          <w:rFonts w:ascii="Georgia" w:eastAsia="Times New Roman" w:hAnsi="Georgia" w:cs="Times New Roman"/>
          <w:sz w:val="20"/>
          <w:szCs w:val="20"/>
          <w:lang w:eastAsia="sk-SK"/>
        </w:rPr>
        <w:t>podpis</w:t>
      </w:r>
    </w:p>
    <w:sectPr w:rsidR="00A54903" w:rsidRPr="00A54903" w:rsidSect="00660CCD">
      <w:footerReference w:type="default" r:id="rId8"/>
      <w:pgSz w:w="11906" w:h="16838"/>
      <w:pgMar w:top="851" w:right="1274" w:bottom="709" w:left="1417" w:header="708" w:footer="1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9B5" w:rsidRDefault="004F49B5" w:rsidP="00660CCD">
      <w:pPr>
        <w:spacing w:after="0" w:line="240" w:lineRule="auto"/>
      </w:pPr>
      <w:r>
        <w:separator/>
      </w:r>
    </w:p>
  </w:endnote>
  <w:endnote w:type="continuationSeparator" w:id="0">
    <w:p w:rsidR="004F49B5" w:rsidRDefault="004F49B5" w:rsidP="00660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03203"/>
      <w:docPartObj>
        <w:docPartGallery w:val="Page Numbers (Bottom of Page)"/>
        <w:docPartUnique/>
      </w:docPartObj>
    </w:sdtPr>
    <w:sdtContent>
      <w:p w:rsidR="00660CCD" w:rsidRDefault="005A3491">
        <w:pPr>
          <w:pStyle w:val="Pta"/>
          <w:jc w:val="right"/>
        </w:pPr>
        <w:fldSimple w:instr=" PAGE   \* MERGEFORMAT ">
          <w:r w:rsidR="00DE224E">
            <w:rPr>
              <w:noProof/>
            </w:rPr>
            <w:t>2</w:t>
          </w:r>
        </w:fldSimple>
      </w:p>
    </w:sdtContent>
  </w:sdt>
  <w:p w:rsidR="00660CCD" w:rsidRDefault="00660CCD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9B5" w:rsidRDefault="004F49B5" w:rsidP="00660CCD">
      <w:pPr>
        <w:spacing w:after="0" w:line="240" w:lineRule="auto"/>
      </w:pPr>
      <w:r>
        <w:separator/>
      </w:r>
    </w:p>
  </w:footnote>
  <w:footnote w:type="continuationSeparator" w:id="0">
    <w:p w:rsidR="004F49B5" w:rsidRDefault="004F49B5" w:rsidP="00660C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E233D"/>
    <w:multiLevelType w:val="multilevel"/>
    <w:tmpl w:val="C298E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615F9A"/>
    <w:multiLevelType w:val="multilevel"/>
    <w:tmpl w:val="172EACAC"/>
    <w:lvl w:ilvl="0">
      <w:start w:val="1"/>
      <w:numFmt w:val="decimal"/>
      <w:lvlText w:val="%1."/>
      <w:lvlJc w:val="left"/>
      <w:pPr>
        <w:tabs>
          <w:tab w:val="num" w:pos="2844"/>
        </w:tabs>
        <w:ind w:left="2844" w:hanging="360"/>
      </w:pPr>
    </w:lvl>
    <w:lvl w:ilvl="1" w:tentative="1">
      <w:start w:val="1"/>
      <w:numFmt w:val="decimal"/>
      <w:lvlText w:val="%2."/>
      <w:lvlJc w:val="left"/>
      <w:pPr>
        <w:tabs>
          <w:tab w:val="num" w:pos="3564"/>
        </w:tabs>
        <w:ind w:left="3564" w:hanging="360"/>
      </w:pPr>
    </w:lvl>
    <w:lvl w:ilvl="2" w:tentative="1">
      <w:start w:val="1"/>
      <w:numFmt w:val="decimal"/>
      <w:lvlText w:val="%3."/>
      <w:lvlJc w:val="left"/>
      <w:pPr>
        <w:tabs>
          <w:tab w:val="num" w:pos="4284"/>
        </w:tabs>
        <w:ind w:left="4284" w:hanging="360"/>
      </w:pPr>
    </w:lvl>
    <w:lvl w:ilvl="3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entative="1">
      <w:start w:val="1"/>
      <w:numFmt w:val="decimal"/>
      <w:lvlText w:val="%5."/>
      <w:lvlJc w:val="left"/>
      <w:pPr>
        <w:tabs>
          <w:tab w:val="num" w:pos="5724"/>
        </w:tabs>
        <w:ind w:left="5724" w:hanging="360"/>
      </w:pPr>
    </w:lvl>
    <w:lvl w:ilvl="5" w:tentative="1">
      <w:start w:val="1"/>
      <w:numFmt w:val="decimal"/>
      <w:lvlText w:val="%6."/>
      <w:lvlJc w:val="left"/>
      <w:pPr>
        <w:tabs>
          <w:tab w:val="num" w:pos="6444"/>
        </w:tabs>
        <w:ind w:left="6444" w:hanging="360"/>
      </w:pPr>
    </w:lvl>
    <w:lvl w:ilvl="6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entative="1">
      <w:start w:val="1"/>
      <w:numFmt w:val="decimal"/>
      <w:lvlText w:val="%8."/>
      <w:lvlJc w:val="left"/>
      <w:pPr>
        <w:tabs>
          <w:tab w:val="num" w:pos="7884"/>
        </w:tabs>
        <w:ind w:left="7884" w:hanging="360"/>
      </w:pPr>
    </w:lvl>
    <w:lvl w:ilvl="8" w:tentative="1">
      <w:start w:val="1"/>
      <w:numFmt w:val="decimal"/>
      <w:lvlText w:val="%9."/>
      <w:lvlJc w:val="left"/>
      <w:pPr>
        <w:tabs>
          <w:tab w:val="num" w:pos="8604"/>
        </w:tabs>
        <w:ind w:left="8604" w:hanging="360"/>
      </w:pPr>
    </w:lvl>
  </w:abstractNum>
  <w:abstractNum w:abstractNumId="2">
    <w:nsid w:val="765A1E77"/>
    <w:multiLevelType w:val="multilevel"/>
    <w:tmpl w:val="F47A6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2"/>
    </w:lvlOverride>
  </w:num>
  <w:num w:numId="3">
    <w:abstractNumId w:val="0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76C2"/>
    <w:rsid w:val="000A513B"/>
    <w:rsid w:val="003D6A23"/>
    <w:rsid w:val="00452604"/>
    <w:rsid w:val="004F49B5"/>
    <w:rsid w:val="005076C2"/>
    <w:rsid w:val="005A3491"/>
    <w:rsid w:val="00660CCD"/>
    <w:rsid w:val="006C6B3F"/>
    <w:rsid w:val="006E5684"/>
    <w:rsid w:val="00716166"/>
    <w:rsid w:val="007B31DC"/>
    <w:rsid w:val="007D4991"/>
    <w:rsid w:val="00A54903"/>
    <w:rsid w:val="00A56E82"/>
    <w:rsid w:val="00A6158C"/>
    <w:rsid w:val="00BB68B8"/>
    <w:rsid w:val="00DE224E"/>
    <w:rsid w:val="00F50271"/>
    <w:rsid w:val="00F543D9"/>
    <w:rsid w:val="00F72646"/>
    <w:rsid w:val="00FC4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E5684"/>
  </w:style>
  <w:style w:type="paragraph" w:styleId="Nadpis1">
    <w:name w:val="heading 1"/>
    <w:basedOn w:val="Normlny"/>
    <w:link w:val="Nadpis1Char"/>
    <w:uiPriority w:val="9"/>
    <w:qFormat/>
    <w:rsid w:val="005076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076C2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Siln">
    <w:name w:val="Strong"/>
    <w:basedOn w:val="Predvolenpsmoodseku"/>
    <w:uiPriority w:val="22"/>
    <w:qFormat/>
    <w:rsid w:val="005076C2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507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5076C2"/>
  </w:style>
  <w:style w:type="character" w:styleId="Hypertextovprepojenie">
    <w:name w:val="Hyperlink"/>
    <w:basedOn w:val="Predvolenpsmoodseku"/>
    <w:uiPriority w:val="99"/>
    <w:semiHidden/>
    <w:unhideWhenUsed/>
    <w:rsid w:val="005076C2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6C6B3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660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660CCD"/>
  </w:style>
  <w:style w:type="paragraph" w:styleId="Pta">
    <w:name w:val="footer"/>
    <w:basedOn w:val="Normlny"/>
    <w:link w:val="PtaChar"/>
    <w:uiPriority w:val="99"/>
    <w:unhideWhenUsed/>
    <w:rsid w:val="00660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60C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0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F26F0-D759-4AA6-A75D-B8E33268B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Jan Rada</Company>
  <LinksUpToDate>false</LinksUpToDate>
  <CharactersWithSpaces>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Rada</dc:creator>
  <cp:lastModifiedBy>NB016HQ</cp:lastModifiedBy>
  <cp:revision>2</cp:revision>
  <cp:lastPrinted>2012-10-15T12:59:00Z</cp:lastPrinted>
  <dcterms:created xsi:type="dcterms:W3CDTF">2013-04-24T11:50:00Z</dcterms:created>
  <dcterms:modified xsi:type="dcterms:W3CDTF">2013-04-24T11:50:00Z</dcterms:modified>
</cp:coreProperties>
</file>